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A6" w:rsidRPr="004F19FF" w:rsidRDefault="006538A6" w:rsidP="006538A6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5pt;margin-top:8.15pt;width:513pt;height:20.25pt;z-index:251659264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ОБЩИНСКИ   СЪВЕТ   ОБЩИНА   ХАДЖИДИМОВО"/>
          </v:shape>
        </w:pict>
      </w:r>
    </w:p>
    <w:p w:rsidR="006538A6" w:rsidRPr="00B0276C" w:rsidRDefault="006538A6" w:rsidP="006538A6">
      <w:pPr>
        <w:ind w:right="-311" w:firstLine="720"/>
        <w:jc w:val="center"/>
        <w:rPr>
          <w:b/>
          <w:color w:val="FF0000"/>
          <w:sz w:val="28"/>
          <w:szCs w:val="28"/>
          <w:u w:val="single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pStyle w:val="1"/>
        <w:jc w:val="center"/>
        <w:rPr>
          <w:caps/>
          <w:spacing w:val="56"/>
          <w:sz w:val="72"/>
        </w:rPr>
      </w:pPr>
      <w:r w:rsidRPr="00594FF3">
        <w:rPr>
          <w:caps/>
          <w:spacing w:val="56"/>
          <w:sz w:val="72"/>
        </w:rPr>
        <w:t>н а р е д б а</w:t>
      </w: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spacing w:line="360" w:lineRule="auto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на О</w:t>
      </w:r>
      <w:r w:rsidRPr="00594FF3">
        <w:rPr>
          <w:rFonts w:ascii="Times New Roman" w:hAnsi="Times New Roman"/>
          <w:b/>
          <w:sz w:val="48"/>
        </w:rPr>
        <w:t>бщински</w:t>
      </w:r>
      <w:r>
        <w:rPr>
          <w:rFonts w:ascii="Times New Roman" w:hAnsi="Times New Roman"/>
          <w:b/>
          <w:sz w:val="48"/>
        </w:rPr>
        <w:t>я</w:t>
      </w:r>
      <w:r w:rsidRPr="00594FF3">
        <w:rPr>
          <w:rFonts w:ascii="Times New Roman" w:hAnsi="Times New Roman"/>
          <w:b/>
          <w:sz w:val="48"/>
        </w:rPr>
        <w:t xml:space="preserve"> съвет</w:t>
      </w:r>
    </w:p>
    <w:p w:rsidR="006538A6" w:rsidRPr="00594FF3" w:rsidRDefault="006538A6" w:rsidP="006538A6">
      <w:pPr>
        <w:pStyle w:val="a5"/>
        <w:spacing w:line="360" w:lineRule="auto"/>
        <w:rPr>
          <w:i/>
        </w:rPr>
      </w:pPr>
    </w:p>
    <w:p w:rsidR="006538A6" w:rsidRPr="009D0B7F" w:rsidRDefault="006538A6" w:rsidP="006538A6">
      <w:pPr>
        <w:pStyle w:val="a5"/>
        <w:spacing w:line="360" w:lineRule="auto"/>
        <w:rPr>
          <w:i/>
          <w:sz w:val="36"/>
          <w:lang w:val="en-US"/>
        </w:rPr>
      </w:pPr>
      <w:r w:rsidRPr="00594FF3">
        <w:rPr>
          <w:i/>
          <w:sz w:val="36"/>
        </w:rPr>
        <w:t>за определянето и администрирането на местните такси и цени на услуги</w:t>
      </w:r>
    </w:p>
    <w:p w:rsidR="006538A6" w:rsidRPr="00594FF3" w:rsidRDefault="006538A6" w:rsidP="006538A6">
      <w:pPr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Default="006538A6" w:rsidP="006538A6">
      <w:pPr>
        <w:jc w:val="center"/>
        <w:rPr>
          <w:rFonts w:ascii="Times New Roman" w:hAnsi="Times New Roman"/>
          <w:b/>
          <w:sz w:val="36"/>
          <w:lang w:val="en-US"/>
        </w:rPr>
      </w:pPr>
    </w:p>
    <w:p w:rsidR="006538A6" w:rsidRPr="000B0807" w:rsidRDefault="006538A6" w:rsidP="006538A6">
      <w:pPr>
        <w:jc w:val="center"/>
        <w:rPr>
          <w:rFonts w:ascii="Times New Roman" w:hAnsi="Times New Roman"/>
          <w:b/>
          <w:sz w:val="36"/>
          <w:lang w:val="en-US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36"/>
        </w:rPr>
      </w:pPr>
    </w:p>
    <w:p w:rsidR="006538A6" w:rsidRPr="00A64CE2" w:rsidRDefault="006538A6" w:rsidP="006538A6">
      <w:pPr>
        <w:jc w:val="center"/>
        <w:rPr>
          <w:rFonts w:ascii="Times New Roman" w:hAnsi="Times New Roman"/>
          <w:sz w:val="44"/>
        </w:rPr>
      </w:pPr>
    </w:p>
    <w:p w:rsidR="006538A6" w:rsidRDefault="006538A6" w:rsidP="006538A6">
      <w:pPr>
        <w:pStyle w:val="4"/>
        <w:ind w:firstLine="720"/>
        <w:jc w:val="left"/>
        <w:rPr>
          <w:rFonts w:ascii="Times New Roman" w:hAnsi="Times New Roman"/>
          <w:sz w:val="32"/>
        </w:rPr>
      </w:pPr>
    </w:p>
    <w:p w:rsidR="006538A6" w:rsidRPr="00594FF3" w:rsidRDefault="006538A6" w:rsidP="006538A6">
      <w:pPr>
        <w:pStyle w:val="4"/>
        <w:ind w:firstLine="720"/>
        <w:jc w:val="left"/>
        <w:rPr>
          <w:rFonts w:ascii="Times New Roman" w:hAnsi="Times New Roman"/>
          <w:sz w:val="32"/>
          <w:lang w:val="ru-RU"/>
        </w:rPr>
      </w:pPr>
      <w:r w:rsidRPr="00594FF3">
        <w:rPr>
          <w:rFonts w:ascii="Times New Roman" w:hAnsi="Times New Roman"/>
          <w:sz w:val="32"/>
        </w:rPr>
        <w:t>ГЛАВА ПЪРВА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Pr="00594FF3" w:rsidRDefault="006538A6" w:rsidP="006538A6">
      <w:pPr>
        <w:pStyle w:val="2"/>
        <w:ind w:firstLine="720"/>
        <w:jc w:val="left"/>
        <w:rPr>
          <w:sz w:val="24"/>
        </w:rPr>
      </w:pPr>
      <w:r w:rsidRPr="00594FF3">
        <w:rPr>
          <w:sz w:val="24"/>
        </w:rPr>
        <w:t>ОБЩИ ПОЛОЖЕНИЯ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1.</w:t>
      </w:r>
      <w:r w:rsidRPr="00594FF3">
        <w:rPr>
          <w:rFonts w:ascii="Times New Roman" w:hAnsi="Times New Roman"/>
        </w:rPr>
        <w:t xml:space="preserve"> С тази Наредба се уреждат отношенията, свързани с определянето и администрирането на местните такси и цени на услуги, получавани от гражданите, реда и срока на тяхното събиране на територията на община </w:t>
      </w:r>
      <w:r>
        <w:rPr>
          <w:rFonts w:ascii="Times New Roman" w:hAnsi="Times New Roman"/>
        </w:rPr>
        <w:t>Хаджидимово.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 2. </w:t>
      </w:r>
      <w:r w:rsidRPr="00594FF3">
        <w:rPr>
          <w:rFonts w:ascii="Times New Roman" w:hAnsi="Times New Roman"/>
        </w:rPr>
        <w:t>Тази Наредба има за цел предлагане на достъпни и качествени услуги на гражданите на общината чрез:</w:t>
      </w:r>
    </w:p>
    <w:p w:rsidR="006538A6" w:rsidRPr="00594FF3" w:rsidRDefault="006538A6" w:rsidP="006538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Осигуряване </w:t>
      </w:r>
      <w:proofErr w:type="spellStart"/>
      <w:r w:rsidRPr="00594FF3">
        <w:rPr>
          <w:rFonts w:ascii="Times New Roman" w:hAnsi="Times New Roman"/>
        </w:rPr>
        <w:t>самофинансиране</w:t>
      </w:r>
      <w:proofErr w:type="spellEnd"/>
      <w:r w:rsidRPr="00594FF3">
        <w:rPr>
          <w:rFonts w:ascii="Times New Roman" w:hAnsi="Times New Roman"/>
        </w:rPr>
        <w:t xml:space="preserve"> на общинските услуги и права, предоставяни на конкретни получатели;</w:t>
      </w:r>
    </w:p>
    <w:p w:rsidR="006538A6" w:rsidRPr="00594FF3" w:rsidRDefault="006538A6" w:rsidP="006538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Стимулиране ефективното разпределение на общински ресурси чрез определяне на такси и цени на услуги;</w:t>
      </w:r>
    </w:p>
    <w:p w:rsidR="006538A6" w:rsidRPr="00594FF3" w:rsidRDefault="006538A6" w:rsidP="006538A6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594FF3">
        <w:rPr>
          <w:rFonts w:ascii="Times New Roman" w:hAnsi="Times New Roman"/>
        </w:rPr>
        <w:t>Насърчаване частния сектор в предоставянето на регламентираните в Наредбата услуги, без да се поставя в неравностойно положение.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3.</w:t>
      </w:r>
      <w:r w:rsidRPr="00594FF3">
        <w:rPr>
          <w:rFonts w:ascii="Times New Roman" w:hAnsi="Times New Roman"/>
        </w:rPr>
        <w:t xml:space="preserve"> (1) На територията на община </w:t>
      </w:r>
      <w:r>
        <w:rPr>
          <w:rFonts w:ascii="Times New Roman" w:hAnsi="Times New Roman"/>
        </w:rPr>
        <w:t>Хаджидимово</w:t>
      </w:r>
      <w:r w:rsidRPr="00594FF3">
        <w:rPr>
          <w:rFonts w:ascii="Times New Roman" w:hAnsi="Times New Roman"/>
        </w:rPr>
        <w:t xml:space="preserve"> се събират следните местни такси:</w:t>
      </w:r>
    </w:p>
    <w:p w:rsidR="006538A6" w:rsidRPr="00594FF3" w:rsidRDefault="006538A6" w:rsidP="00653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87"/>
        </w:tabs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</w:rPr>
        <w:t>1. за битови отпадъци;</w:t>
      </w:r>
    </w:p>
    <w:p w:rsidR="006538A6" w:rsidRPr="00594FF3" w:rsidRDefault="006538A6" w:rsidP="006538A6">
      <w:pPr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2. за ползване на пазари, тържища, панаири, тротоари, площади и улични платна;</w:t>
      </w:r>
    </w:p>
    <w:p w:rsidR="006538A6" w:rsidRPr="00594FF3" w:rsidRDefault="006538A6" w:rsidP="006538A6">
      <w:pPr>
        <w:pStyle w:val="a3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ab/>
        <w:t>3. за ползване на детски ясли, детски градини,</w:t>
      </w:r>
      <w:r w:rsidRPr="00E61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ДСП</w:t>
      </w:r>
      <w:r w:rsidRPr="00594FF3">
        <w:rPr>
          <w:rFonts w:ascii="Times New Roman" w:hAnsi="Times New Roman" w:cs="Times New Roman"/>
        </w:rPr>
        <w:t xml:space="preserve"> и други общински социални услуги;</w:t>
      </w:r>
    </w:p>
    <w:p w:rsidR="006538A6" w:rsidRPr="00594FF3" w:rsidRDefault="006538A6" w:rsidP="006538A6">
      <w:pPr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4. за добив на кариерни материали;</w:t>
      </w:r>
    </w:p>
    <w:p w:rsidR="006538A6" w:rsidRPr="00594FF3" w:rsidRDefault="006538A6" w:rsidP="006538A6">
      <w:pPr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5. за технически услуги;</w:t>
      </w:r>
    </w:p>
    <w:p w:rsidR="006538A6" w:rsidRDefault="006538A6" w:rsidP="006538A6">
      <w:pPr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6. за административни услуги;</w:t>
      </w:r>
    </w:p>
    <w:p w:rsidR="006538A6" w:rsidRPr="00594FF3" w:rsidRDefault="006538A6" w:rsidP="006538A6">
      <w:pPr>
        <w:ind w:left="1500"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7. за откупуване на гробни места;</w:t>
      </w:r>
    </w:p>
    <w:p w:rsidR="006538A6" w:rsidRPr="00594FF3" w:rsidRDefault="006538A6" w:rsidP="006538A6">
      <w:pPr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  <w:r w:rsidRPr="00594FF3">
        <w:rPr>
          <w:rFonts w:ascii="Times New Roman" w:hAnsi="Times New Roman"/>
        </w:rPr>
        <w:t>. туристическа такса;</w:t>
      </w:r>
    </w:p>
    <w:p w:rsidR="006538A6" w:rsidRPr="00594FF3" w:rsidRDefault="006538A6" w:rsidP="006538A6">
      <w:pPr>
        <w:ind w:left="1500" w:hanging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9</w:t>
      </w:r>
      <w:r w:rsidRPr="00594FF3">
        <w:rPr>
          <w:rFonts w:ascii="Times New Roman" w:hAnsi="Times New Roman"/>
        </w:rPr>
        <w:t>. други местни такси, определени със закон.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E61552">
        <w:rPr>
          <w:rFonts w:ascii="Times New Roman" w:hAnsi="Times New Roman"/>
        </w:rPr>
        <w:t xml:space="preserve">          </w:t>
      </w:r>
      <w:r w:rsidRPr="00594FF3">
        <w:rPr>
          <w:rFonts w:ascii="Times New Roman" w:hAnsi="Times New Roman"/>
        </w:rPr>
        <w:t>(2) На територията на общината се събират приходи от услуги и права, с изключение на тези по ал. 1, по цени определени с тази Наредба.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  <w:lang w:val="en-US"/>
        </w:rPr>
      </w:pPr>
      <w:r w:rsidRPr="00E61552">
        <w:rPr>
          <w:rFonts w:ascii="Times New Roman" w:hAnsi="Times New Roman"/>
        </w:rPr>
        <w:t xml:space="preserve">          </w:t>
      </w:r>
      <w:r w:rsidRPr="00594FF3">
        <w:rPr>
          <w:rFonts w:ascii="Times New Roman" w:hAnsi="Times New Roman"/>
        </w:rPr>
        <w:t>(3)  Не се определят и събират цени на услуги и права за общински услуги за всеобщ</w:t>
      </w:r>
      <w:r>
        <w:rPr>
          <w:rFonts w:ascii="Times New Roman" w:hAnsi="Times New Roman"/>
        </w:rPr>
        <w:t>о ползване</w:t>
      </w:r>
      <w:r w:rsidRPr="00594FF3">
        <w:rPr>
          <w:rFonts w:ascii="Times New Roman" w:hAnsi="Times New Roman"/>
        </w:rPr>
        <w:t>.</w:t>
      </w:r>
    </w:p>
    <w:p w:rsidR="006538A6" w:rsidRPr="00E61552" w:rsidRDefault="006538A6" w:rsidP="006538A6">
      <w:pPr>
        <w:ind w:firstLine="720"/>
        <w:jc w:val="both"/>
        <w:rPr>
          <w:rFonts w:ascii="Times New Roman" w:hAnsi="Times New Roman"/>
          <w:b/>
          <w:lang w:val="en-US"/>
        </w:rPr>
      </w:pPr>
    </w:p>
    <w:p w:rsidR="006538A6" w:rsidRPr="00594FF3" w:rsidRDefault="006538A6" w:rsidP="006538A6">
      <w:pPr>
        <w:pStyle w:val="4"/>
        <w:rPr>
          <w:rFonts w:ascii="Times New Roman" w:hAnsi="Times New Roman"/>
          <w:sz w:val="32"/>
        </w:rPr>
      </w:pPr>
      <w:r w:rsidRPr="00594FF3">
        <w:rPr>
          <w:rFonts w:ascii="Times New Roman" w:hAnsi="Times New Roman"/>
          <w:sz w:val="32"/>
        </w:rPr>
        <w:t>РАЗДЕЛ   І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pStyle w:val="4"/>
        <w:ind w:firstLine="720"/>
        <w:rPr>
          <w:rFonts w:ascii="Times New Roman" w:hAnsi="Times New Roman"/>
          <w:i/>
          <w:sz w:val="28"/>
        </w:rPr>
      </w:pPr>
      <w:r w:rsidRPr="00594FF3">
        <w:rPr>
          <w:rFonts w:ascii="Times New Roman" w:hAnsi="Times New Roman"/>
          <w:i/>
          <w:sz w:val="28"/>
        </w:rPr>
        <w:t>Определяне на размера на общинските такси и услуги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4.</w:t>
      </w:r>
      <w:r w:rsidRPr="00594FF3">
        <w:rPr>
          <w:rFonts w:ascii="Times New Roman" w:hAnsi="Times New Roman"/>
        </w:rPr>
        <w:t xml:space="preserve"> (1)Размерът на местните такси и цените на услуги и права се определя в български лева. Местните такси са прости и пропорционални и се заплащат безкасово и в брой.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  <w:color w:val="000000"/>
        </w:rPr>
      </w:pPr>
      <w:r w:rsidRPr="00594FF3">
        <w:rPr>
          <w:rFonts w:ascii="Times New Roman" w:hAnsi="Times New Roman"/>
        </w:rPr>
        <w:t xml:space="preserve">(2) Местните такси и цените на услугите се заплащат предварително или едновременно с предоставяне на услугите, с изключение на тези, </w:t>
      </w:r>
      <w:r w:rsidRPr="00594FF3">
        <w:rPr>
          <w:rFonts w:ascii="Times New Roman" w:hAnsi="Times New Roman"/>
          <w:shd w:val="clear" w:color="auto" w:fill="FFFFFF"/>
        </w:rPr>
        <w:t xml:space="preserve">за които има друг ред </w:t>
      </w:r>
      <w:r w:rsidRPr="00594FF3">
        <w:rPr>
          <w:rFonts w:ascii="Times New Roman" w:hAnsi="Times New Roman"/>
        </w:rPr>
        <w:t>в ЗМДТ</w:t>
      </w:r>
      <w:r w:rsidRPr="00594FF3">
        <w:rPr>
          <w:rFonts w:ascii="Times New Roman" w:hAnsi="Times New Roman"/>
          <w:color w:val="000000"/>
        </w:rPr>
        <w:t>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5.</w:t>
      </w:r>
      <w:r w:rsidRPr="00594FF3">
        <w:rPr>
          <w:rFonts w:ascii="Times New Roman" w:hAnsi="Times New Roman"/>
        </w:rPr>
        <w:t xml:space="preserve"> (1) Размерът на местните такси </w:t>
      </w:r>
      <w:r w:rsidRPr="00594FF3">
        <w:rPr>
          <w:rFonts w:ascii="Times New Roman" w:hAnsi="Times New Roman"/>
          <w:shd w:val="clear" w:color="auto" w:fill="FFFFFF"/>
        </w:rPr>
        <w:t>и цени на услуги</w:t>
      </w:r>
      <w:r w:rsidRPr="00594FF3">
        <w:rPr>
          <w:rFonts w:ascii="Times New Roman" w:hAnsi="Times New Roman"/>
        </w:rPr>
        <w:t xml:space="preserve"> се определя при спазване на следните принципи:</w:t>
      </w:r>
    </w:p>
    <w:p w:rsidR="006538A6" w:rsidRPr="00594FF3" w:rsidRDefault="006538A6" w:rsidP="006538A6">
      <w:pPr>
        <w:pStyle w:val="23"/>
        <w:ind w:firstLine="720"/>
        <w:rPr>
          <w:sz w:val="24"/>
          <w:lang w:val="bg-BG"/>
        </w:rPr>
      </w:pPr>
      <w:r w:rsidRPr="00594FF3">
        <w:rPr>
          <w:sz w:val="24"/>
          <w:lang w:val="bg-BG"/>
        </w:rPr>
        <w:tab/>
        <w:t>1. възстановяване на пълните разходи на общината по предоставяне на услугата;</w:t>
      </w:r>
    </w:p>
    <w:p w:rsidR="006538A6" w:rsidRPr="00594FF3" w:rsidRDefault="006538A6" w:rsidP="006538A6">
      <w:pPr>
        <w:pStyle w:val="a3"/>
        <w:ind w:left="0" w:firstLine="720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lastRenderedPageBreak/>
        <w:tab/>
        <w:t>2. създаване на условия за разширяване на предлаганите услуги и повишаване на тяхното качество;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3. постигане на по-голяма справедливост при определяне и заплащане на местните такси.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4. за услуга, при която дейностите могат да се разграничат една от друга, се определя отделна такса за всяка от дейностите.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6.</w:t>
      </w:r>
      <w:r w:rsidRPr="00594FF3">
        <w:rPr>
          <w:rFonts w:ascii="Times New Roman" w:hAnsi="Times New Roman"/>
        </w:rPr>
        <w:t xml:space="preserve"> (1) Пълните разходи на общината по предоставяне на определена услуга включват:</w:t>
      </w: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ab/>
        <w:t>1. Преките и непреките трудови разходи (работна заплата, допълнителни плащания, здравни, пенсионни и осигурителни вноски);</w:t>
      </w:r>
    </w:p>
    <w:p w:rsidR="006538A6" w:rsidRPr="00594FF3" w:rsidRDefault="006538A6" w:rsidP="006538A6">
      <w:pPr>
        <w:pStyle w:val="a3"/>
        <w:ind w:left="0" w:firstLine="720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ab/>
        <w:t>2. Материални, режийни и други непреки разходи (доставки на материали и услуги, застраховки, командировъчни и наеми);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3. Разходи за управление и контрол;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4. Инвестиционни разходи.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Пълните разходи се определят при спазване изискванията на Закона за счетоводството и други актове по неговото прилагане.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Заплащането на съответната такса става съобразно периода на ползването на услугата.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 </w:t>
      </w:r>
      <w:r>
        <w:rPr>
          <w:rFonts w:ascii="Times New Roman" w:hAnsi="Times New Roman"/>
          <w:b/>
        </w:rPr>
        <w:t>7</w:t>
      </w:r>
      <w:r w:rsidRPr="00594FF3">
        <w:rPr>
          <w:rFonts w:ascii="Times New Roman" w:hAnsi="Times New Roman"/>
          <w:b/>
        </w:rPr>
        <w:t>.</w:t>
      </w:r>
      <w:r w:rsidRPr="00594FF3">
        <w:rPr>
          <w:rFonts w:ascii="Times New Roman" w:hAnsi="Times New Roman"/>
        </w:rPr>
        <w:t xml:space="preserve"> (1) Размерът на таксата може и да не възстановява пълните разходи на общината по предоставянето на определена услуга, когато общинският съвет реши, че това се налага за защита на обществения интерес, като в този случай разликата между разходите и размера на таксата е за сметка на общинските приходи.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Не се допуска разликата между разходите и размера на таксите да е за сметка на държавните приходи (споделени данъци, допълваща субсидия, целеви субсидии, заеми и други трансфери от републиканския бюджет).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8.</w:t>
      </w:r>
      <w:r w:rsidRPr="00594FF3">
        <w:rPr>
          <w:rFonts w:ascii="Times New Roman" w:hAnsi="Times New Roman"/>
        </w:rPr>
        <w:t xml:space="preserve"> Лицата, не</w:t>
      </w:r>
      <w:r w:rsidRPr="00E61552"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</w:rPr>
        <w:t>ползващи услугата през съответната година или определен период от нея, заплащат само такса за ползвания период.</w:t>
      </w:r>
      <w:r w:rsidRPr="00594FF3">
        <w:rPr>
          <w:rFonts w:ascii="Times New Roman" w:hAnsi="Times New Roman"/>
          <w:lang w:val="ru-RU"/>
        </w:rPr>
        <w:t xml:space="preserve"> </w:t>
      </w:r>
      <w:r w:rsidRPr="00594FF3">
        <w:rPr>
          <w:rFonts w:ascii="Times New Roman" w:hAnsi="Times New Roman"/>
        </w:rPr>
        <w:t xml:space="preserve">Реда за установяване на ползвания период се определя със заповед на кмета на общината.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9.</w:t>
      </w:r>
      <w:r w:rsidRPr="00594FF3">
        <w:rPr>
          <w:rFonts w:ascii="Times New Roman" w:hAnsi="Times New Roman"/>
          <w:b/>
          <w:lang w:val="ru-RU"/>
        </w:rPr>
        <w:t xml:space="preserve"> </w:t>
      </w:r>
      <w:r w:rsidRPr="00594FF3">
        <w:rPr>
          <w:rFonts w:ascii="Times New Roman" w:hAnsi="Times New Roman"/>
        </w:rPr>
        <w:t>Общинският съвет, ежегодно с приемането на бюджета на общината, може да освобождава отделни категории граждани изцяло или частично от заплащане на отделни такси и услуги.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  <w:lang w:val="ru-RU"/>
        </w:rPr>
      </w:pPr>
      <w:r w:rsidRPr="00594FF3">
        <w:rPr>
          <w:rFonts w:ascii="Times New Roman" w:hAnsi="Times New Roman"/>
          <w:b/>
        </w:rPr>
        <w:t xml:space="preserve">Чл. 10. </w:t>
      </w:r>
      <w:r w:rsidRPr="00594FF3">
        <w:rPr>
          <w:rFonts w:ascii="Times New Roman" w:hAnsi="Times New Roman"/>
        </w:rPr>
        <w:t>В случаите, когато предоставянето на права и услуги се извършва и от други субекти при пазарни условия, основа за определяне размерите на цените на права и услуги могат да бъдат пазарните стойности. В този случай размерът на цените не се ограничава до размера на пълните разходи и е възможно получаването на нетни приходи.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11. (</w:t>
      </w:r>
      <w:r w:rsidRPr="00594FF3">
        <w:rPr>
          <w:rFonts w:ascii="Times New Roman" w:hAnsi="Times New Roman"/>
        </w:rPr>
        <w:t xml:space="preserve">1) Събирането на местните такси и цени на права и услуги се извършва от и за сметка на общината.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(2) </w:t>
      </w:r>
      <w:r w:rsidRPr="00594FF3">
        <w:rPr>
          <w:rFonts w:ascii="Times New Roman" w:hAnsi="Times New Roman"/>
          <w:shd w:val="clear" w:color="auto" w:fill="FFFFFF"/>
        </w:rPr>
        <w:t>Службите</w:t>
      </w:r>
      <w:r w:rsidRPr="00594FF3">
        <w:rPr>
          <w:rFonts w:ascii="Times New Roman" w:hAnsi="Times New Roman"/>
        </w:rPr>
        <w:t>, които събират таксите и приходите от предоставени права и услуги, се определят с тази Наредба.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Приходите по ал. 2 постъпват в общинския бюджет.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(4) </w:t>
      </w:r>
      <w:r w:rsidRPr="00CB07D4">
        <w:rPr>
          <w:rFonts w:ascii="Times New Roman" w:hAnsi="Times New Roman"/>
        </w:rPr>
        <w:t xml:space="preserve">Местните такси се събират от общинската администрация от касиер-събирачи, включително в изнесени приемни </w:t>
      </w:r>
      <w:r>
        <w:rPr>
          <w:rFonts w:ascii="Times New Roman" w:hAnsi="Times New Roman"/>
        </w:rPr>
        <w:t xml:space="preserve">и </w:t>
      </w:r>
      <w:r w:rsidRPr="00CB07D4">
        <w:rPr>
          <w:rFonts w:ascii="Times New Roman" w:hAnsi="Times New Roman"/>
        </w:rPr>
        <w:t>от кметовете на кметства и кметски наместници</w:t>
      </w:r>
      <w:r>
        <w:rPr>
          <w:rFonts w:ascii="Times New Roman" w:hAnsi="Times New Roman"/>
        </w:rPr>
        <w:t>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pStyle w:val="9"/>
      </w:pPr>
      <w:r w:rsidRPr="00594FF3">
        <w:t>РАЗДЕЛ ІІ</w:t>
      </w:r>
    </w:p>
    <w:p w:rsidR="006538A6" w:rsidRPr="00E61552" w:rsidRDefault="006538A6" w:rsidP="006538A6">
      <w:pPr>
        <w:rPr>
          <w:rFonts w:ascii="Times New Roman" w:hAnsi="Times New Roman"/>
          <w:lang w:val="en-US"/>
        </w:rPr>
      </w:pPr>
    </w:p>
    <w:p w:rsidR="006538A6" w:rsidRPr="00594FF3" w:rsidRDefault="006538A6" w:rsidP="006538A6">
      <w:pPr>
        <w:pStyle w:val="4"/>
        <w:ind w:firstLine="720"/>
        <w:rPr>
          <w:rFonts w:ascii="Times New Roman" w:hAnsi="Times New Roman"/>
          <w:i/>
          <w:sz w:val="28"/>
        </w:rPr>
      </w:pPr>
      <w:r w:rsidRPr="00594FF3">
        <w:rPr>
          <w:rFonts w:ascii="Times New Roman" w:hAnsi="Times New Roman"/>
          <w:i/>
          <w:sz w:val="28"/>
        </w:rPr>
        <w:t>Промяна на размера на местните такси и цените на услугите и правата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lastRenderedPageBreak/>
        <w:t xml:space="preserve">Чл. 12. </w:t>
      </w:r>
      <w:r w:rsidRPr="00594FF3">
        <w:rPr>
          <w:rFonts w:ascii="Times New Roman" w:hAnsi="Times New Roman"/>
        </w:rPr>
        <w:t>Промяна на размера на местните такси и цените на услугите и правата се извършва по реда на тяхното приемане.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13</w:t>
      </w:r>
      <w:r w:rsidRPr="00594FF3">
        <w:rPr>
          <w:rFonts w:ascii="Times New Roman" w:hAnsi="Times New Roman"/>
        </w:rPr>
        <w:t>. (1) Кметът на общината внася в общинския съвет анализ на прилаганите такси и цени на услуги и права не по-малко от веднъж годишно и/или при промяна размера на таксите и цените.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При необходимост общинският съвет променя размера на местните такси и цените на услугите.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Анализът по ал. 1 задължително съдържа:</w:t>
      </w:r>
    </w:p>
    <w:p w:rsidR="006538A6" w:rsidRPr="00594FF3" w:rsidRDefault="006538A6" w:rsidP="006538A6">
      <w:pPr>
        <w:numPr>
          <w:ilvl w:val="0"/>
          <w:numId w:val="1"/>
        </w:numPr>
        <w:tabs>
          <w:tab w:val="clear" w:pos="1140"/>
          <w:tab w:val="num" w:pos="60"/>
        </w:tabs>
        <w:ind w:left="60" w:firstLine="11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оценка доколко съществуващите такси и цени отразяват измененията в разходите или пазарната цена;</w:t>
      </w:r>
    </w:p>
    <w:p w:rsidR="006538A6" w:rsidRPr="00594FF3" w:rsidRDefault="006538A6" w:rsidP="006538A6">
      <w:pPr>
        <w:numPr>
          <w:ilvl w:val="0"/>
          <w:numId w:val="1"/>
        </w:numPr>
        <w:tabs>
          <w:tab w:val="clear" w:pos="1140"/>
          <w:tab w:val="num" w:pos="60"/>
        </w:tabs>
        <w:ind w:left="60" w:firstLine="11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преглед на всички други програми на общината за вземане на решение дали основанията за предоставяне на услугата са все още налице;</w:t>
      </w:r>
    </w:p>
    <w:p w:rsidR="006538A6" w:rsidRPr="00594FF3" w:rsidRDefault="006538A6" w:rsidP="006538A6">
      <w:pPr>
        <w:numPr>
          <w:ilvl w:val="0"/>
          <w:numId w:val="1"/>
        </w:numPr>
        <w:tabs>
          <w:tab w:val="clear" w:pos="1140"/>
          <w:tab w:val="num" w:pos="60"/>
        </w:tabs>
        <w:ind w:left="60" w:firstLine="11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препоръки за подобряване на администрирането на таксите, които се внася за обсъждане от общинския съвет.</w:t>
      </w:r>
    </w:p>
    <w:p w:rsidR="006538A6" w:rsidRPr="00594FF3" w:rsidRDefault="006538A6" w:rsidP="006538A6">
      <w:pPr>
        <w:numPr>
          <w:ilvl w:val="0"/>
          <w:numId w:val="1"/>
        </w:numPr>
        <w:tabs>
          <w:tab w:val="clear" w:pos="1140"/>
          <w:tab w:val="num" w:pos="60"/>
        </w:tabs>
        <w:ind w:left="60" w:firstLine="11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информация за привлечени средства от проекти, донорски програми, дарения и завещания.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Чл.14.</w:t>
      </w:r>
      <w:r w:rsidRPr="00594FF3">
        <w:rPr>
          <w:rFonts w:ascii="Times New Roman" w:hAnsi="Times New Roman"/>
        </w:rPr>
        <w:t xml:space="preserve"> Общинската администрация подържа данни за :</w:t>
      </w:r>
    </w:p>
    <w:p w:rsidR="006538A6" w:rsidRPr="00594FF3" w:rsidRDefault="006538A6" w:rsidP="006538A6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услугите и дейностите, за които има определени такси и цени;</w:t>
      </w:r>
    </w:p>
    <w:p w:rsidR="006538A6" w:rsidRPr="00594FF3" w:rsidRDefault="006538A6" w:rsidP="006538A6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ползвателите на предоставената услуга;</w:t>
      </w:r>
    </w:p>
    <w:p w:rsidR="006538A6" w:rsidRPr="00594FF3" w:rsidRDefault="006538A6" w:rsidP="006538A6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изключенията от общата политика;</w:t>
      </w:r>
    </w:p>
    <w:p w:rsidR="006538A6" w:rsidRPr="00594FF3" w:rsidRDefault="006538A6" w:rsidP="006538A6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използваната информация за въвеждане на такси и цени и конкретната методика/методики, използвани за определяне на размера им;</w:t>
      </w:r>
    </w:p>
    <w:p w:rsidR="006538A6" w:rsidRPr="00594FF3" w:rsidRDefault="006538A6" w:rsidP="006538A6">
      <w:pPr>
        <w:numPr>
          <w:ilvl w:val="1"/>
          <w:numId w:val="1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събраните средства от всяка потребителска такса и/или цена на услуга и права.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pStyle w:val="2"/>
        <w:ind w:firstLine="720"/>
        <w:rPr>
          <w:sz w:val="32"/>
          <w:lang w:val="ru-RU"/>
        </w:rPr>
      </w:pPr>
      <w:r w:rsidRPr="00594FF3">
        <w:rPr>
          <w:sz w:val="32"/>
        </w:rPr>
        <w:t>ГЛАВА ВТОРА</w:t>
      </w:r>
    </w:p>
    <w:p w:rsidR="006538A6" w:rsidRPr="00594FF3" w:rsidRDefault="006538A6" w:rsidP="006538A6">
      <w:pPr>
        <w:ind w:firstLine="720"/>
        <w:jc w:val="center"/>
        <w:rPr>
          <w:rFonts w:ascii="Times New Roman" w:hAnsi="Times New Roman"/>
          <w:b/>
        </w:rPr>
      </w:pPr>
    </w:p>
    <w:p w:rsidR="006538A6" w:rsidRPr="00594FF3" w:rsidRDefault="006538A6" w:rsidP="006538A6">
      <w:pPr>
        <w:pStyle w:val="5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>Местни такси</w:t>
      </w:r>
    </w:p>
    <w:p w:rsidR="006538A6" w:rsidRPr="00594FF3" w:rsidRDefault="006538A6" w:rsidP="006538A6">
      <w:pPr>
        <w:pStyle w:val="3"/>
        <w:rPr>
          <w:sz w:val="24"/>
        </w:rPr>
      </w:pPr>
    </w:p>
    <w:p w:rsidR="006538A6" w:rsidRPr="00594FF3" w:rsidRDefault="006538A6" w:rsidP="006538A6">
      <w:pPr>
        <w:pStyle w:val="3"/>
        <w:rPr>
          <w:b/>
          <w:sz w:val="32"/>
        </w:rPr>
      </w:pPr>
      <w:r w:rsidRPr="00594FF3">
        <w:rPr>
          <w:b/>
          <w:sz w:val="32"/>
        </w:rPr>
        <w:t>Раздел І</w:t>
      </w:r>
    </w:p>
    <w:p w:rsidR="006538A6" w:rsidRPr="00594FF3" w:rsidRDefault="006538A6" w:rsidP="006538A6">
      <w:pPr>
        <w:jc w:val="center"/>
        <w:rPr>
          <w:rFonts w:ascii="Times New Roman" w:hAnsi="Times New Roman"/>
        </w:rPr>
      </w:pPr>
    </w:p>
    <w:p w:rsidR="006538A6" w:rsidRPr="00594FF3" w:rsidRDefault="006538A6" w:rsidP="006538A6">
      <w:pPr>
        <w:pStyle w:val="2"/>
        <w:rPr>
          <w:i/>
        </w:rPr>
      </w:pPr>
      <w:r w:rsidRPr="00594FF3">
        <w:rPr>
          <w:i/>
        </w:rPr>
        <w:t>Такса за битови отпадъци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15</w:t>
      </w:r>
      <w:r w:rsidRPr="00594FF3">
        <w:rPr>
          <w:rFonts w:ascii="Times New Roman" w:hAnsi="Times New Roman"/>
        </w:rPr>
        <w:t xml:space="preserve">. Таксата се заплаща за услугите по събирането, извозването и обезвреждането в депа или други съоръжения на битовите отпадъци, както и за поддържането на чистотата на териториите за обществено ползване в населените места. Размерът на таксата се определя за всяка услуга поотделно - сметосъбиране и </w:t>
      </w:r>
      <w:proofErr w:type="spellStart"/>
      <w:r w:rsidRPr="00594FF3">
        <w:rPr>
          <w:rFonts w:ascii="Times New Roman" w:hAnsi="Times New Roman"/>
        </w:rPr>
        <w:t>сметоизвозване</w:t>
      </w:r>
      <w:proofErr w:type="spellEnd"/>
      <w:r w:rsidRPr="00594FF3">
        <w:rPr>
          <w:rFonts w:ascii="Times New Roman" w:hAnsi="Times New Roman"/>
        </w:rPr>
        <w:t>; обезвреждане на битовите отпадъци в депа или други съоръжения; чистота на териториите за обществено ползване.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16.</w:t>
      </w:r>
      <w:r w:rsidRPr="00594FF3">
        <w:rPr>
          <w:rFonts w:ascii="Times New Roman" w:hAnsi="Times New Roman"/>
        </w:rPr>
        <w:t xml:space="preserve"> Таксата се заплаща от:</w:t>
      </w:r>
    </w:p>
    <w:p w:rsidR="006538A6" w:rsidRPr="00594FF3" w:rsidRDefault="006538A6" w:rsidP="006538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собственика на имота</w:t>
      </w:r>
    </w:p>
    <w:p w:rsidR="006538A6" w:rsidRPr="00594FF3" w:rsidRDefault="006538A6" w:rsidP="006538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при учредено вещно право на ползване - от ползвателя</w:t>
      </w:r>
    </w:p>
    <w:p w:rsidR="006538A6" w:rsidRPr="00594FF3" w:rsidRDefault="006538A6" w:rsidP="006538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при предоставяне на особено право на ползване – концесия – от концесионера.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17.</w:t>
      </w:r>
      <w:r w:rsidRPr="00594FF3">
        <w:rPr>
          <w:rFonts w:ascii="Times New Roman" w:hAnsi="Times New Roman"/>
        </w:rPr>
        <w:t xml:space="preserve"> Таксата се определя в годишен размер за всяко населено място с решение на общинския съвет въз основа на одобрена план-сметка, включваща необходимите разходи за: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lastRenderedPageBreak/>
        <w:tab/>
        <w:t>1. осигуряване на съдове за съхраняване на битовите отпадъци - контейнери, кофи и други;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2. събиране на битовите отпадъци и транспортирането им до депата или други инсталации и съоръжения за обезвреждането им;</w:t>
      </w:r>
    </w:p>
    <w:p w:rsidR="006538A6" w:rsidRPr="00594FF3" w:rsidRDefault="006538A6" w:rsidP="006538A6">
      <w:pPr>
        <w:pStyle w:val="21"/>
        <w:ind w:left="0" w:firstLine="720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ab/>
        <w:t>3.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 на битови отпадъци;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4. почистване на уличните платна, площадите, алеите, парковите и другите територии от населените места, предназначени за обществено ползване.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 18. </w:t>
      </w:r>
      <w:r w:rsidRPr="00092201">
        <w:rPr>
          <w:rFonts w:ascii="Times New Roman" w:hAnsi="Times New Roman"/>
        </w:rPr>
        <w:t>Т</w:t>
      </w:r>
      <w:r w:rsidRPr="00594FF3">
        <w:rPr>
          <w:rFonts w:ascii="Times New Roman" w:hAnsi="Times New Roman"/>
        </w:rPr>
        <w:t>аксата за битови отпадъци се събира от</w:t>
      </w:r>
      <w:r>
        <w:rPr>
          <w:rFonts w:ascii="Times New Roman" w:hAnsi="Times New Roman"/>
        </w:rPr>
        <w:t xml:space="preserve"> касиер-събирачи в общинска администрация</w:t>
      </w:r>
      <w:r w:rsidRPr="00594FF3">
        <w:rPr>
          <w:rFonts w:ascii="Times New Roman" w:hAnsi="Times New Roman"/>
        </w:rPr>
        <w:t>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19.</w:t>
      </w:r>
      <w:r w:rsidRPr="00594FF3">
        <w:rPr>
          <w:rFonts w:ascii="Times New Roman" w:hAnsi="Times New Roman"/>
        </w:rPr>
        <w:t xml:space="preserve"> (1) Таксата се заплаща на четири равни вноски в следните срокове: до 31 март, до 30 юни, до 30 септември и до 30</w:t>
      </w:r>
      <w:r>
        <w:rPr>
          <w:rFonts w:ascii="Times New Roman" w:hAnsi="Times New Roman"/>
        </w:rPr>
        <w:t xml:space="preserve"> декември</w:t>
      </w:r>
      <w:r w:rsidRPr="00594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594FF3">
        <w:rPr>
          <w:rFonts w:ascii="Times New Roman" w:hAnsi="Times New Roman"/>
        </w:rPr>
        <w:t>а годината, за която се дължи.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(2) На предплатилите в първия срок за цялата година се прави отстъпка от 5 на сто.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20.</w:t>
      </w:r>
      <w:r w:rsidRPr="00594FF3">
        <w:rPr>
          <w:rFonts w:ascii="Times New Roman" w:hAnsi="Times New Roman"/>
        </w:rPr>
        <w:t xml:space="preserve"> (1) За ново</w:t>
      </w:r>
      <w:r w:rsidRPr="00E61552"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</w:rPr>
        <w:t>придобитите имоти таксата се събира от началото на следващия месец.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Когато ползването е започнало преди окончателното завършване на сградата, таксата се дължи от началото на месеца, следващ месеца, през който ползването е започнало.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За сгради, подлежащи на събаряне, таксата се събира включително за месеца, през който е преустановено ползването й.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Default="006538A6" w:rsidP="006538A6">
      <w:pPr>
        <w:pStyle w:val="3"/>
        <w:rPr>
          <w:b/>
          <w:sz w:val="32"/>
        </w:rPr>
      </w:pPr>
    </w:p>
    <w:p w:rsidR="006538A6" w:rsidRPr="00594FF3" w:rsidRDefault="006538A6" w:rsidP="006538A6">
      <w:pPr>
        <w:pStyle w:val="3"/>
        <w:rPr>
          <w:b/>
          <w:sz w:val="32"/>
        </w:rPr>
      </w:pPr>
      <w:r w:rsidRPr="00594FF3">
        <w:rPr>
          <w:b/>
          <w:sz w:val="32"/>
        </w:rPr>
        <w:t>Раздел</w:t>
      </w:r>
      <w:r>
        <w:rPr>
          <w:b/>
          <w:sz w:val="32"/>
        </w:rPr>
        <w:t xml:space="preserve"> </w:t>
      </w:r>
      <w:r w:rsidRPr="00594FF3">
        <w:rPr>
          <w:b/>
          <w:sz w:val="32"/>
        </w:rPr>
        <w:t xml:space="preserve"> ІІ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i/>
          <w:sz w:val="28"/>
        </w:rPr>
      </w:pPr>
      <w:r w:rsidRPr="00594FF3">
        <w:rPr>
          <w:rFonts w:ascii="Times New Roman" w:hAnsi="Times New Roman"/>
          <w:b/>
          <w:i/>
          <w:sz w:val="28"/>
        </w:rPr>
        <w:t xml:space="preserve">Такса за ползване на пазари, тържища, панаири, тротоари, площади </w:t>
      </w:r>
      <w:r>
        <w:rPr>
          <w:rFonts w:ascii="Times New Roman" w:hAnsi="Times New Roman"/>
          <w:b/>
          <w:i/>
          <w:sz w:val="28"/>
        </w:rPr>
        <w:t xml:space="preserve">водни площи </w:t>
      </w:r>
      <w:r w:rsidRPr="00594FF3">
        <w:rPr>
          <w:rFonts w:ascii="Times New Roman" w:hAnsi="Times New Roman"/>
          <w:b/>
          <w:i/>
          <w:sz w:val="28"/>
        </w:rPr>
        <w:t>и улични платна</w:t>
      </w:r>
    </w:p>
    <w:p w:rsidR="006538A6" w:rsidRPr="00594FF3" w:rsidRDefault="006538A6" w:rsidP="006538A6">
      <w:pPr>
        <w:ind w:firstLine="720"/>
        <w:jc w:val="center"/>
        <w:rPr>
          <w:rFonts w:ascii="Times New Roman" w:hAnsi="Times New Roman"/>
          <w:b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21</w:t>
      </w:r>
      <w:r w:rsidRPr="00594FF3">
        <w:rPr>
          <w:rFonts w:ascii="Times New Roman" w:hAnsi="Times New Roman"/>
        </w:rPr>
        <w:t xml:space="preserve"> (1) Таксата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Таксата се заплаща от физическите и юридическите лица.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Таксите се определят на квадратен метър: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- За ползване на пазари с цел търговия със селскостопанска продукция таксата се определя, както следва: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                                                         </w:t>
      </w:r>
      <w:r w:rsidRPr="00594FF3">
        <w:rPr>
          <w:rFonts w:ascii="Times New Roman" w:hAnsi="Times New Roman"/>
          <w:b/>
          <w:i/>
        </w:rPr>
        <w:t>на ден</w:t>
      </w:r>
      <w:r w:rsidRPr="00594FF3">
        <w:rPr>
          <w:rFonts w:ascii="Times New Roman" w:hAnsi="Times New Roman"/>
        </w:rPr>
        <w:t xml:space="preserve">                </w:t>
      </w:r>
      <w:r w:rsidRPr="00594FF3">
        <w:rPr>
          <w:rFonts w:ascii="Times New Roman" w:hAnsi="Times New Roman"/>
          <w:b/>
          <w:i/>
        </w:rPr>
        <w:t>на месец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т.1. Метър квадратен                      </w:t>
      </w:r>
      <w:r>
        <w:rPr>
          <w:rFonts w:ascii="Times New Roman" w:hAnsi="Times New Roman"/>
        </w:rPr>
        <w:t>1,</w:t>
      </w:r>
      <w:r w:rsidRPr="00B07A7A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594FF3">
        <w:rPr>
          <w:rFonts w:ascii="Times New Roman" w:hAnsi="Times New Roman"/>
        </w:rPr>
        <w:t xml:space="preserve"> лв</w:t>
      </w:r>
      <w:r>
        <w:rPr>
          <w:rFonts w:ascii="Times New Roman" w:hAnsi="Times New Roman"/>
        </w:rPr>
        <w:t>.</w:t>
      </w:r>
      <w:r w:rsidRPr="00594FF3">
        <w:rPr>
          <w:rFonts w:ascii="Times New Roman" w:hAnsi="Times New Roman"/>
        </w:rPr>
        <w:t>/м</w:t>
      </w:r>
      <w:r w:rsidRPr="000B3FE7">
        <w:rPr>
          <w:rFonts w:ascii="Times New Roman" w:hAnsi="Times New Roman"/>
          <w:vertAlign w:val="superscript"/>
        </w:rPr>
        <w:t>2</w:t>
      </w:r>
      <w:r w:rsidRPr="00594FF3">
        <w:rPr>
          <w:rFonts w:ascii="Times New Roman" w:hAnsi="Times New Roman"/>
        </w:rPr>
        <w:t xml:space="preserve">              </w:t>
      </w:r>
      <w:r w:rsidRPr="009D0B7F">
        <w:rPr>
          <w:rFonts w:ascii="Times New Roman" w:hAnsi="Times New Roman"/>
        </w:rPr>
        <w:t>25</w:t>
      </w:r>
      <w:r>
        <w:rPr>
          <w:rFonts w:ascii="Times New Roman" w:hAnsi="Times New Roman"/>
        </w:rPr>
        <w:t>,00</w:t>
      </w:r>
      <w:r w:rsidRPr="00594FF3">
        <w:rPr>
          <w:rFonts w:ascii="Times New Roman" w:hAnsi="Times New Roman"/>
        </w:rPr>
        <w:t xml:space="preserve"> лв</w:t>
      </w:r>
      <w:r>
        <w:rPr>
          <w:rFonts w:ascii="Times New Roman" w:hAnsi="Times New Roman"/>
        </w:rPr>
        <w:t>.</w:t>
      </w:r>
      <w:r w:rsidRPr="00594FF3">
        <w:rPr>
          <w:rFonts w:ascii="Times New Roman" w:hAnsi="Times New Roman"/>
        </w:rPr>
        <w:t>/м</w:t>
      </w:r>
      <w:r w:rsidRPr="000B3FE7">
        <w:rPr>
          <w:rFonts w:ascii="Times New Roman" w:hAnsi="Times New Roman"/>
          <w:vertAlign w:val="superscript"/>
        </w:rPr>
        <w:t>2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- За ползване с цел търговия с промишлени стоки таксата се събира: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                                                         </w:t>
      </w:r>
      <w:r w:rsidRPr="00B07A7A">
        <w:rPr>
          <w:rFonts w:ascii="Times New Roman" w:hAnsi="Times New Roman"/>
        </w:rPr>
        <w:t>2</w:t>
      </w:r>
      <w:r w:rsidRPr="00594FF3">
        <w:rPr>
          <w:rFonts w:ascii="Times New Roman" w:hAnsi="Times New Roman"/>
        </w:rPr>
        <w:t>,</w:t>
      </w:r>
      <w:r w:rsidRPr="00B07A7A">
        <w:rPr>
          <w:rFonts w:ascii="Times New Roman" w:hAnsi="Times New Roman"/>
        </w:rPr>
        <w:t>0</w:t>
      </w:r>
      <w:r w:rsidRPr="00594FF3">
        <w:rPr>
          <w:rFonts w:ascii="Times New Roman" w:hAnsi="Times New Roman"/>
        </w:rPr>
        <w:t>0 лв</w:t>
      </w:r>
      <w:r>
        <w:rPr>
          <w:rFonts w:ascii="Times New Roman" w:hAnsi="Times New Roman"/>
        </w:rPr>
        <w:t>.</w:t>
      </w:r>
      <w:r w:rsidRPr="00594FF3">
        <w:rPr>
          <w:rFonts w:ascii="Times New Roman" w:hAnsi="Times New Roman"/>
        </w:rPr>
        <w:t>/м</w:t>
      </w:r>
      <w:r w:rsidRPr="000B3FE7">
        <w:rPr>
          <w:rFonts w:ascii="Times New Roman" w:hAnsi="Times New Roman"/>
          <w:vertAlign w:val="superscript"/>
        </w:rPr>
        <w:t>2</w:t>
      </w:r>
      <w:r w:rsidRPr="00594FF3">
        <w:rPr>
          <w:rFonts w:ascii="Times New Roman" w:hAnsi="Times New Roman"/>
        </w:rPr>
        <w:t xml:space="preserve">               </w:t>
      </w:r>
      <w:r w:rsidRPr="009D0B7F">
        <w:rPr>
          <w:rFonts w:ascii="Times New Roman" w:hAnsi="Times New Roman"/>
        </w:rPr>
        <w:t>40</w:t>
      </w:r>
      <w:r>
        <w:rPr>
          <w:rFonts w:ascii="Times New Roman" w:hAnsi="Times New Roman"/>
        </w:rPr>
        <w:t>,00</w:t>
      </w:r>
      <w:r w:rsidRPr="00594FF3">
        <w:rPr>
          <w:rFonts w:ascii="Times New Roman" w:hAnsi="Times New Roman"/>
        </w:rPr>
        <w:t xml:space="preserve"> лв</w:t>
      </w:r>
      <w:r>
        <w:rPr>
          <w:rFonts w:ascii="Times New Roman" w:hAnsi="Times New Roman"/>
        </w:rPr>
        <w:t>.</w:t>
      </w:r>
      <w:r w:rsidRPr="00594FF3">
        <w:rPr>
          <w:rFonts w:ascii="Times New Roman" w:hAnsi="Times New Roman"/>
        </w:rPr>
        <w:t>/м</w:t>
      </w:r>
      <w:r w:rsidRPr="000B3FE7">
        <w:rPr>
          <w:rFonts w:ascii="Times New Roman" w:hAnsi="Times New Roman"/>
          <w:vertAlign w:val="superscript"/>
        </w:rPr>
        <w:t>2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- За ползване на тротоари, площади, улични платна и други терени за търговска дейност на открито, включително за разполагане на маси, столове, витрини и автомобили, се събира такса на квадратен метър за месец </w:t>
      </w:r>
      <w:r w:rsidRPr="009D0B7F">
        <w:rPr>
          <w:rFonts w:ascii="Times New Roman" w:hAnsi="Times New Roman"/>
        </w:rPr>
        <w:t>20</w:t>
      </w:r>
      <w:r>
        <w:rPr>
          <w:rFonts w:ascii="Times New Roman" w:hAnsi="Times New Roman"/>
        </w:rPr>
        <w:t>,00</w:t>
      </w:r>
      <w:r w:rsidRPr="00594FF3">
        <w:rPr>
          <w:rFonts w:ascii="Times New Roman" w:hAnsi="Times New Roman"/>
        </w:rPr>
        <w:t xml:space="preserve"> лв./м</w:t>
      </w:r>
      <w:r w:rsidRPr="000B3FE7">
        <w:rPr>
          <w:rFonts w:ascii="Times New Roman" w:hAnsi="Times New Roman"/>
          <w:vertAlign w:val="superscript"/>
        </w:rPr>
        <w:t xml:space="preserve">2 </w:t>
      </w:r>
      <w:r w:rsidRPr="00594FF3">
        <w:rPr>
          <w:rFonts w:ascii="Times New Roman" w:hAnsi="Times New Roman"/>
        </w:rPr>
        <w:t xml:space="preserve">и </w:t>
      </w:r>
      <w:r w:rsidRPr="00B07A7A">
        <w:rPr>
          <w:rFonts w:ascii="Times New Roman" w:hAnsi="Times New Roman"/>
        </w:rPr>
        <w:t>1</w:t>
      </w:r>
      <w:r w:rsidRPr="00594FF3">
        <w:rPr>
          <w:rFonts w:ascii="Times New Roman" w:hAnsi="Times New Roman"/>
        </w:rPr>
        <w:t>,</w:t>
      </w:r>
      <w:r w:rsidRPr="00B07A7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Pr="00594FF3">
        <w:rPr>
          <w:rFonts w:ascii="Times New Roman" w:hAnsi="Times New Roman"/>
        </w:rPr>
        <w:t>лв./м</w:t>
      </w:r>
      <w:r w:rsidRPr="000B3FE7">
        <w:rPr>
          <w:rFonts w:ascii="Times New Roman" w:hAnsi="Times New Roman"/>
          <w:vertAlign w:val="superscript"/>
        </w:rPr>
        <w:t>2</w:t>
      </w:r>
      <w:r w:rsidRPr="00594FF3">
        <w:rPr>
          <w:rFonts w:ascii="Times New Roman" w:hAnsi="Times New Roman"/>
        </w:rPr>
        <w:t xml:space="preserve"> на ден.</w:t>
      </w:r>
    </w:p>
    <w:p w:rsidR="006538A6" w:rsidRPr="00594FF3" w:rsidRDefault="006538A6" w:rsidP="006538A6">
      <w:pPr>
        <w:pStyle w:val="a3"/>
        <w:ind w:left="0" w:firstLine="1440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 xml:space="preserve">- За ползване на места, върху които са организирани панорами, стрелбища, моторни люлки и други, се събира такса на квадратен метър на ден в размер на </w:t>
      </w:r>
      <w:r w:rsidRPr="00B07A7A">
        <w:rPr>
          <w:rFonts w:ascii="Times New Roman" w:hAnsi="Times New Roman" w:cs="Times New Roman"/>
        </w:rPr>
        <w:t>1</w:t>
      </w:r>
      <w:r w:rsidRPr="00594FF3">
        <w:rPr>
          <w:rFonts w:ascii="Times New Roman" w:hAnsi="Times New Roman" w:cs="Times New Roman"/>
        </w:rPr>
        <w:t>,</w:t>
      </w:r>
      <w:r w:rsidRPr="00B07A7A">
        <w:rPr>
          <w:rFonts w:ascii="Times New Roman" w:hAnsi="Times New Roman" w:cs="Times New Roman"/>
        </w:rPr>
        <w:t>0</w:t>
      </w:r>
      <w:r w:rsidRPr="00594FF3">
        <w:rPr>
          <w:rFonts w:ascii="Times New Roman" w:hAnsi="Times New Roman" w:cs="Times New Roman"/>
        </w:rPr>
        <w:t>0 лв./м</w:t>
      </w:r>
      <w:r w:rsidRPr="000B3FE7">
        <w:rPr>
          <w:rFonts w:ascii="Times New Roman" w:hAnsi="Times New Roman" w:cs="Times New Roman"/>
          <w:vertAlign w:val="superscript"/>
        </w:rPr>
        <w:t>2</w:t>
      </w:r>
      <w:r w:rsidRPr="00594FF3">
        <w:rPr>
          <w:rFonts w:ascii="Times New Roman" w:hAnsi="Times New Roman" w:cs="Times New Roman"/>
        </w:rPr>
        <w:t>.</w:t>
      </w:r>
    </w:p>
    <w:p w:rsidR="006538A6" w:rsidRDefault="006538A6" w:rsidP="006538A6">
      <w:pPr>
        <w:pStyle w:val="a3"/>
        <w:ind w:left="0" w:firstLine="1440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lastRenderedPageBreak/>
        <w:t xml:space="preserve">- За ползване на тротоари, площади, улични платна и други общински терени за разполагане на строителни материали и сушилни за тютюн, както следва – за строителни материали  се събира такса на квадратен метър за месец </w:t>
      </w:r>
      <w:r w:rsidRPr="00B07A7A">
        <w:rPr>
          <w:rFonts w:ascii="Times New Roman" w:hAnsi="Times New Roman" w:cs="Times New Roman"/>
        </w:rPr>
        <w:t>1</w:t>
      </w:r>
      <w:r w:rsidRPr="00594FF3">
        <w:rPr>
          <w:rFonts w:ascii="Times New Roman" w:hAnsi="Times New Roman" w:cs="Times New Roman"/>
        </w:rPr>
        <w:t>,</w:t>
      </w:r>
      <w:r w:rsidRPr="00B07A7A">
        <w:rPr>
          <w:rFonts w:ascii="Times New Roman" w:hAnsi="Times New Roman" w:cs="Times New Roman"/>
        </w:rPr>
        <w:t>2</w:t>
      </w:r>
      <w:r w:rsidRPr="00594FF3">
        <w:rPr>
          <w:rFonts w:ascii="Times New Roman" w:hAnsi="Times New Roman" w:cs="Times New Roman"/>
        </w:rPr>
        <w:t>0 лв./м</w:t>
      </w:r>
      <w:r w:rsidRPr="000B3FE7">
        <w:rPr>
          <w:rFonts w:ascii="Times New Roman" w:hAnsi="Times New Roman" w:cs="Times New Roman"/>
          <w:vertAlign w:val="superscript"/>
        </w:rPr>
        <w:t>2</w:t>
      </w:r>
      <w:r w:rsidRPr="00594FF3">
        <w:rPr>
          <w:rFonts w:ascii="Times New Roman" w:hAnsi="Times New Roman" w:cs="Times New Roman"/>
        </w:rPr>
        <w:t xml:space="preserve">., за сушилни  се събира такса за </w:t>
      </w:r>
      <w:r>
        <w:rPr>
          <w:rFonts w:ascii="Times New Roman" w:hAnsi="Times New Roman" w:cs="Times New Roman"/>
        </w:rPr>
        <w:t xml:space="preserve">всеки  </w:t>
      </w:r>
      <w:r w:rsidRPr="00594FF3">
        <w:rPr>
          <w:rFonts w:ascii="Times New Roman" w:hAnsi="Times New Roman" w:cs="Times New Roman"/>
        </w:rPr>
        <w:t xml:space="preserve">месец след кампанията -  </w:t>
      </w:r>
      <w:r w:rsidRPr="009D0B7F">
        <w:rPr>
          <w:rFonts w:ascii="Times New Roman" w:hAnsi="Times New Roman" w:cs="Times New Roman"/>
        </w:rPr>
        <w:t>0</w:t>
      </w:r>
      <w:r w:rsidRPr="00594FF3">
        <w:rPr>
          <w:rFonts w:ascii="Times New Roman" w:hAnsi="Times New Roman" w:cs="Times New Roman"/>
        </w:rPr>
        <w:t>,</w:t>
      </w:r>
      <w:r w:rsidRPr="009D0B7F">
        <w:rPr>
          <w:rFonts w:ascii="Times New Roman" w:hAnsi="Times New Roman" w:cs="Times New Roman"/>
        </w:rPr>
        <w:t>90</w:t>
      </w:r>
      <w:r w:rsidRPr="00594FF3">
        <w:rPr>
          <w:rFonts w:ascii="Times New Roman" w:hAnsi="Times New Roman" w:cs="Times New Roman"/>
        </w:rPr>
        <w:t xml:space="preserve"> лв./кв.м.</w:t>
      </w:r>
    </w:p>
    <w:p w:rsidR="006538A6" w:rsidRPr="00594FF3" w:rsidRDefault="006538A6" w:rsidP="006538A6">
      <w:pPr>
        <w:pStyle w:val="a3"/>
        <w:ind w:left="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(Нова от 01.04.2014) За ползване на водно колело – 6,00 лева за 30 минути.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(4) Таксите се плащат при издаване на разрешението за посочения в него период.</w:t>
      </w:r>
    </w:p>
    <w:p w:rsidR="006538A6" w:rsidRPr="00594FF3" w:rsidRDefault="006538A6" w:rsidP="006538A6">
      <w:pPr>
        <w:ind w:firstLine="7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(5) При ползване на мястото повече от месец таксите се плащат месечно, но не по-късно от един ден преди започване на месеца.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22.</w:t>
      </w:r>
      <w:r w:rsidRPr="00594FF3">
        <w:rPr>
          <w:rFonts w:ascii="Times New Roman" w:hAnsi="Times New Roman"/>
        </w:rPr>
        <w:t xml:space="preserve"> 1. Таксата се събира от кметовете по населените места  и от упълномощени от кмета на общината лица.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lang w:val="en-US"/>
        </w:rPr>
      </w:pPr>
      <w:r w:rsidRPr="00594FF3">
        <w:rPr>
          <w:rFonts w:ascii="Times New Roman" w:hAnsi="Times New Roman"/>
        </w:rPr>
        <w:t>2. Общински</w:t>
      </w:r>
      <w:r>
        <w:rPr>
          <w:rFonts w:ascii="Times New Roman" w:hAnsi="Times New Roman"/>
        </w:rPr>
        <w:t>те</w:t>
      </w:r>
      <w:r w:rsidRPr="00594FF3">
        <w:rPr>
          <w:rFonts w:ascii="Times New Roman" w:hAnsi="Times New Roman"/>
        </w:rPr>
        <w:t xml:space="preserve"> </w:t>
      </w:r>
      <w:proofErr w:type="spellStart"/>
      <w:r w:rsidRPr="00594FF3">
        <w:rPr>
          <w:rFonts w:ascii="Times New Roman" w:hAnsi="Times New Roman"/>
        </w:rPr>
        <w:t>съвет</w:t>
      </w:r>
      <w:r>
        <w:rPr>
          <w:rFonts w:ascii="Times New Roman" w:hAnsi="Times New Roman"/>
        </w:rPr>
        <w:t>ници</w:t>
      </w:r>
      <w:proofErr w:type="spellEnd"/>
      <w:r w:rsidRPr="00594FF3">
        <w:rPr>
          <w:rFonts w:ascii="Times New Roman" w:hAnsi="Times New Roman"/>
        </w:rPr>
        <w:t xml:space="preserve"> извършва</w:t>
      </w:r>
      <w:r>
        <w:rPr>
          <w:rFonts w:ascii="Times New Roman" w:hAnsi="Times New Roman"/>
        </w:rPr>
        <w:t>т</w:t>
      </w:r>
      <w:r w:rsidRPr="00594FF3">
        <w:rPr>
          <w:rFonts w:ascii="Times New Roman" w:hAnsi="Times New Roman"/>
        </w:rPr>
        <w:t xml:space="preserve"> проверки по населени места за спазването на този раздел и прав</w:t>
      </w:r>
      <w:r>
        <w:rPr>
          <w:rFonts w:ascii="Times New Roman" w:hAnsi="Times New Roman"/>
        </w:rPr>
        <w:t>ят</w:t>
      </w:r>
      <w:r w:rsidRPr="00594FF3">
        <w:rPr>
          <w:rFonts w:ascii="Times New Roman" w:hAnsi="Times New Roman"/>
        </w:rPr>
        <w:t xml:space="preserve"> предложения пред Общинския съвет.</w:t>
      </w:r>
    </w:p>
    <w:p w:rsidR="006538A6" w:rsidRPr="00BC5256" w:rsidRDefault="006538A6" w:rsidP="006538A6">
      <w:pPr>
        <w:ind w:firstLine="720"/>
        <w:jc w:val="both"/>
        <w:rPr>
          <w:rFonts w:ascii="Times New Roman" w:hAnsi="Times New Roman"/>
          <w:lang w:val="en-US"/>
        </w:rPr>
      </w:pPr>
    </w:p>
    <w:p w:rsidR="006538A6" w:rsidRPr="00594FF3" w:rsidRDefault="006538A6" w:rsidP="006538A6">
      <w:pPr>
        <w:pStyle w:val="5"/>
        <w:ind w:firstLine="0"/>
        <w:rPr>
          <w:rFonts w:ascii="Times New Roman" w:hAnsi="Times New Roman" w:cs="Times New Roman"/>
          <w:caps w:val="0"/>
          <w:sz w:val="32"/>
        </w:rPr>
      </w:pPr>
      <w:r w:rsidRPr="00594FF3">
        <w:rPr>
          <w:rFonts w:ascii="Times New Roman" w:hAnsi="Times New Roman" w:cs="Times New Roman"/>
          <w:caps w:val="0"/>
          <w:sz w:val="32"/>
        </w:rPr>
        <w:t>Раздел III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pStyle w:val="33"/>
      </w:pPr>
      <w:r w:rsidRPr="00594FF3">
        <w:t>Такси за детски ясли, детски градини,</w:t>
      </w:r>
      <w:r>
        <w:t xml:space="preserve"> училища и услугите в системата на домашен социален патронаж</w:t>
      </w:r>
      <w:r w:rsidRPr="00594FF3">
        <w:t xml:space="preserve"> и други общински социални услуги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3A2FA4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23.</w:t>
      </w:r>
      <w:r>
        <w:rPr>
          <w:rFonts w:ascii="Times New Roman" w:hAnsi="Times New Roman"/>
          <w:b/>
        </w:rPr>
        <w:t>(1)</w:t>
      </w:r>
      <w:r w:rsidRPr="00594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/Изменението е от 2011 г./ </w:t>
      </w:r>
      <w:r w:rsidRPr="003A2FA4">
        <w:rPr>
          <w:rFonts w:ascii="Times New Roman" w:hAnsi="Times New Roman"/>
        </w:rPr>
        <w:t xml:space="preserve">За ползване на целодневни детски градини, детски ясли и  за целодневна организация на учебния процес в училищата се събират от родителите или </w:t>
      </w:r>
      <w:proofErr w:type="spellStart"/>
      <w:r w:rsidRPr="003A2FA4">
        <w:rPr>
          <w:rFonts w:ascii="Times New Roman" w:hAnsi="Times New Roman"/>
        </w:rPr>
        <w:t>настойниците</w:t>
      </w:r>
      <w:proofErr w:type="spellEnd"/>
      <w:r w:rsidRPr="003A2FA4">
        <w:rPr>
          <w:rFonts w:ascii="Times New Roman" w:hAnsi="Times New Roman"/>
        </w:rPr>
        <w:t xml:space="preserve"> месечни такси в размер както следва:</w:t>
      </w:r>
    </w:p>
    <w:p w:rsidR="006538A6" w:rsidRPr="003A2FA4" w:rsidRDefault="006538A6" w:rsidP="006538A6">
      <w:pPr>
        <w:ind w:firstLine="720"/>
        <w:jc w:val="both"/>
        <w:rPr>
          <w:rFonts w:ascii="Times New Roman" w:hAnsi="Times New Roman"/>
        </w:rPr>
      </w:pPr>
      <w:r w:rsidRPr="003A2FA4">
        <w:rPr>
          <w:rFonts w:ascii="Times New Roman" w:hAnsi="Times New Roman"/>
        </w:rPr>
        <w:t>1. 2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>0</w:t>
      </w:r>
      <w:r w:rsidRPr="003A2FA4">
        <w:rPr>
          <w:rFonts w:ascii="Times New Roman" w:hAnsi="Times New Roman"/>
        </w:rPr>
        <w:t xml:space="preserve"> лева на ден, покриващи разходите за храна</w:t>
      </w:r>
      <w:r>
        <w:rPr>
          <w:rFonts w:ascii="Times New Roman" w:hAnsi="Times New Roman"/>
        </w:rPr>
        <w:t xml:space="preserve"> в целодневни детски градини</w:t>
      </w:r>
      <w:r w:rsidRPr="003A2FA4">
        <w:rPr>
          <w:rFonts w:ascii="Times New Roman" w:hAnsi="Times New Roman"/>
        </w:rPr>
        <w:t>;</w:t>
      </w:r>
    </w:p>
    <w:p w:rsidR="006538A6" w:rsidRPr="003A2FA4" w:rsidRDefault="006538A6" w:rsidP="006538A6">
      <w:pPr>
        <w:ind w:firstLine="720"/>
        <w:jc w:val="both"/>
        <w:rPr>
          <w:rFonts w:ascii="Times New Roman" w:hAnsi="Times New Roman"/>
        </w:rPr>
      </w:pPr>
      <w:r w:rsidRPr="003A2FA4">
        <w:rPr>
          <w:rFonts w:ascii="Times New Roman" w:hAnsi="Times New Roman"/>
        </w:rPr>
        <w:t>2. 1,5 лева на ден, покриващи разходите за храна</w:t>
      </w:r>
      <w:r>
        <w:rPr>
          <w:rFonts w:ascii="Times New Roman" w:hAnsi="Times New Roman"/>
        </w:rPr>
        <w:t xml:space="preserve"> в дневни детски ясли</w:t>
      </w:r>
      <w:r w:rsidRPr="003A2FA4">
        <w:rPr>
          <w:rFonts w:ascii="Times New Roman" w:hAnsi="Times New Roman"/>
        </w:rPr>
        <w:t>;</w:t>
      </w:r>
    </w:p>
    <w:p w:rsidR="006538A6" w:rsidRPr="008D05E0" w:rsidRDefault="006538A6" w:rsidP="006538A6">
      <w:pPr>
        <w:ind w:firstLine="720"/>
        <w:jc w:val="both"/>
        <w:rPr>
          <w:rFonts w:ascii="Times New Roman" w:hAnsi="Times New Roman"/>
        </w:rPr>
      </w:pPr>
      <w:r w:rsidRPr="003A2FA4">
        <w:rPr>
          <w:rFonts w:ascii="Times New Roman" w:hAnsi="Times New Roman"/>
        </w:rPr>
        <w:t>3. 1 лев на ден, покриващи разходите за обедно изхранване в училищата.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(2) Когато две деца от едно семейство са приети в едно или различни детски заведения в общината,таксата за второто дете се заплаща с 50% намаление.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За трето,четвърто и всяко следващо дете от едно семейство се заплаща такса в размер на 25% от таксата определена в чл.23,ал.1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 Не се заплаща такса за: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1.децата,чиито родители са </w:t>
      </w:r>
      <w:r>
        <w:rPr>
          <w:rFonts w:ascii="Times New Roman" w:hAnsi="Times New Roman"/>
          <w:lang w:val="en-US"/>
        </w:rPr>
        <w:t>I</w:t>
      </w:r>
      <w:r w:rsidRPr="00910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Pr="009103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група инвалиди,децата на неизвестни родители,сираци,децата на загинали при производствени аварии и природни бедствия,децата на загинали в изпълнение на служебен дълг;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2.децата с тежки хронични заболявания,посочени в списък,утвърден от министъра на здравеопазването,настанени в санаториални(оздравителни) детски заведения или групи.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(5) При отсъствие на децата таксата не се заплаща за времето,през което те ще отсъстват,при условие,че родителите предварително са уведомили писмено директора на детското заведение.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(6) За ползване на намаленията по ал.2,3 и освобождаването по ал.4,родителите или </w:t>
      </w:r>
      <w:proofErr w:type="spellStart"/>
      <w:r>
        <w:rPr>
          <w:rFonts w:ascii="Times New Roman" w:hAnsi="Times New Roman"/>
        </w:rPr>
        <w:t>настойниците</w:t>
      </w:r>
      <w:proofErr w:type="spellEnd"/>
      <w:r>
        <w:rPr>
          <w:rFonts w:ascii="Times New Roman" w:hAnsi="Times New Roman"/>
        </w:rPr>
        <w:t xml:space="preserve"> подават декларация до директора на заведението,придружена с документи,доказващи преференцията.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(7) Заплащането на намаления размер на таксата или освобождаването от такса започва от началото на месеца,следващ месеца от подаване на декларацията.       </w:t>
      </w:r>
      <w:r w:rsidRPr="00594FF3">
        <w:rPr>
          <w:rFonts w:ascii="Times New Roman" w:hAnsi="Times New Roman"/>
        </w:rPr>
        <w:t xml:space="preserve">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24.</w:t>
      </w:r>
      <w:r w:rsidRPr="00594FF3">
        <w:rPr>
          <w:rFonts w:ascii="Times New Roman" w:hAnsi="Times New Roman"/>
        </w:rPr>
        <w:t xml:space="preserve"> (1) Лицата, ползващи услугите в системата на домашен социален патронаж, заплащат </w:t>
      </w:r>
      <w:r>
        <w:rPr>
          <w:rFonts w:ascii="Times New Roman" w:hAnsi="Times New Roman"/>
        </w:rPr>
        <w:t>пълната стойност на изразходваната храна по дни и размера на постоянната част,включваща електроенергия и гориво за доставка на храната.</w:t>
      </w:r>
    </w:p>
    <w:p w:rsidR="006538A6" w:rsidRDefault="006538A6" w:rsidP="006538A6">
      <w:pPr>
        <w:ind w:firstLine="168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lastRenderedPageBreak/>
        <w:t xml:space="preserve"> (2) </w:t>
      </w:r>
      <w:r>
        <w:rPr>
          <w:rFonts w:ascii="Times New Roman" w:hAnsi="Times New Roman"/>
        </w:rPr>
        <w:t>Реалната издръжка на едно лице включва месечните разходи за храна,работно облекло,хигиенни материали,както и съответната част от общите разходи за електрическа и топлинна енергия,вода.Месечните разходи се намаляват с даренията и завещанията от местни и чуждестранни физически и юридически лица,включително случаите на спонсорство,помощите по донорски програми и благотворителност.</w:t>
      </w:r>
    </w:p>
    <w:p w:rsidR="006538A6" w:rsidRDefault="006538A6" w:rsidP="006538A6">
      <w:pPr>
        <w:ind w:firstLine="1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Дължимата такса се удържа от личните доходи на лицето.</w:t>
      </w:r>
    </w:p>
    <w:p w:rsidR="006538A6" w:rsidRDefault="006538A6" w:rsidP="006538A6">
      <w:pPr>
        <w:ind w:firstLine="1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Дължимата такса не може да бъде повече от 60% от личните доходи на лицето.</w:t>
      </w:r>
    </w:p>
    <w:p w:rsidR="006538A6" w:rsidRPr="00C87BBA" w:rsidRDefault="006538A6" w:rsidP="0065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87BBA">
        <w:rPr>
          <w:rFonts w:ascii="Times New Roman" w:hAnsi="Times New Roman"/>
          <w:b/>
        </w:rPr>
        <w:t xml:space="preserve">Чл. 24А </w:t>
      </w:r>
      <w:r>
        <w:rPr>
          <w:rFonts w:ascii="Times New Roman" w:hAnsi="Times New Roman"/>
        </w:rPr>
        <w:t xml:space="preserve">(Нов от 01.08.2012) Потребителската такса, която се заплаща от лицата, ползващи услугите в Звеното за услуги в домашна среда по проект „Помощ в дома“, се определя чрез тарифа за изчисляване на потребителската такса при предоставяне на услуги от звено за услуги в домашна среда, съгласно Приложение № 2, което представлява неразделна част от настоящото решение.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 25. </w:t>
      </w:r>
      <w:r w:rsidRPr="00594FF3">
        <w:rPr>
          <w:rFonts w:ascii="Times New Roman" w:hAnsi="Times New Roman"/>
        </w:rPr>
        <w:t>За настаняване в заведения или помещения за отрезвяване се събира такса на ден в размер на  20 лв.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26.</w:t>
      </w:r>
      <w:r w:rsidRPr="00594FF3">
        <w:rPr>
          <w:rFonts w:ascii="Times New Roman" w:hAnsi="Times New Roman"/>
        </w:rPr>
        <w:t xml:space="preserve"> </w:t>
      </w:r>
      <w:r w:rsidRPr="00F8447F">
        <w:rPr>
          <w:rFonts w:ascii="Times New Roman" w:hAnsi="Times New Roman"/>
        </w:rPr>
        <w:t>Таксите по този раздел се начисляват и събират от длъжностните лица в съответните заведения и се внасят в общинския бюджет до 10-о число, а тези по чл. 24 - до 15-о число на месеца, следващ месеца, за който се дължат, с изключение на второстепенните разпоредители с бюджетни кредити</w:t>
      </w:r>
      <w:r w:rsidRPr="00594FF3">
        <w:rPr>
          <w:rFonts w:ascii="Times New Roman" w:hAnsi="Times New Roman"/>
        </w:rPr>
        <w:t>.</w:t>
      </w:r>
    </w:p>
    <w:p w:rsidR="006538A6" w:rsidRPr="00594FF3" w:rsidRDefault="006538A6" w:rsidP="006538A6">
      <w:pPr>
        <w:rPr>
          <w:rFonts w:ascii="Times New Roman" w:hAnsi="Times New Roman"/>
          <w:b/>
          <w:sz w:val="28"/>
        </w:rPr>
      </w:pPr>
    </w:p>
    <w:p w:rsidR="006538A6" w:rsidRPr="00594FF3" w:rsidRDefault="006538A6" w:rsidP="006538A6">
      <w:pPr>
        <w:pStyle w:val="5"/>
        <w:ind w:firstLine="0"/>
        <w:rPr>
          <w:rFonts w:ascii="Times New Roman" w:hAnsi="Times New Roman" w:cs="Times New Roman"/>
          <w:caps w:val="0"/>
          <w:sz w:val="32"/>
        </w:rPr>
      </w:pPr>
      <w:r w:rsidRPr="00594FF3">
        <w:rPr>
          <w:rFonts w:ascii="Times New Roman" w:hAnsi="Times New Roman" w:cs="Times New Roman"/>
          <w:caps w:val="0"/>
          <w:sz w:val="32"/>
        </w:rPr>
        <w:t>Раздел IV</w:t>
      </w:r>
    </w:p>
    <w:p w:rsidR="006538A6" w:rsidRPr="00594FF3" w:rsidRDefault="006538A6" w:rsidP="006538A6">
      <w:pPr>
        <w:rPr>
          <w:rFonts w:ascii="Times New Roman" w:hAnsi="Times New Roman"/>
          <w:sz w:val="28"/>
        </w:rPr>
      </w:pPr>
    </w:p>
    <w:p w:rsidR="006538A6" w:rsidRPr="00594FF3" w:rsidRDefault="006538A6" w:rsidP="006538A6">
      <w:pPr>
        <w:pStyle w:val="5"/>
        <w:ind w:firstLine="0"/>
        <w:rPr>
          <w:rFonts w:ascii="Times New Roman" w:hAnsi="Times New Roman" w:cs="Times New Roman"/>
          <w:i/>
          <w:caps w:val="0"/>
          <w:sz w:val="28"/>
        </w:rPr>
      </w:pPr>
      <w:r w:rsidRPr="00594FF3">
        <w:rPr>
          <w:rFonts w:ascii="Times New Roman" w:hAnsi="Times New Roman" w:cs="Times New Roman"/>
          <w:i/>
          <w:caps w:val="0"/>
          <w:sz w:val="28"/>
        </w:rPr>
        <w:t>Туристическа такса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BC5256" w:rsidRDefault="006538A6" w:rsidP="006538A6">
      <w:pPr>
        <w:ind w:firstLine="720"/>
        <w:jc w:val="both"/>
        <w:rPr>
          <w:rFonts w:ascii="Times New Roman" w:hAnsi="Times New Roman"/>
          <w:lang w:val="en-US"/>
        </w:rPr>
      </w:pPr>
      <w:r w:rsidRPr="00594FF3">
        <w:rPr>
          <w:rFonts w:ascii="Times New Roman" w:hAnsi="Times New Roman"/>
          <w:b/>
        </w:rPr>
        <w:t>Чл. 27.</w:t>
      </w:r>
      <w:r w:rsidRPr="00594FF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Отменен от 30.06.2011 г.)</w:t>
      </w:r>
      <w:r w:rsidRPr="00594FF3">
        <w:rPr>
          <w:rFonts w:ascii="Times New Roman" w:hAnsi="Times New Roman"/>
        </w:rPr>
        <w:t>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pStyle w:val="9"/>
      </w:pPr>
      <w:r w:rsidRPr="00594FF3">
        <w:t>Раздел V</w:t>
      </w:r>
    </w:p>
    <w:p w:rsidR="006538A6" w:rsidRPr="00594FF3" w:rsidRDefault="006538A6" w:rsidP="006538A6">
      <w:pPr>
        <w:jc w:val="center"/>
        <w:rPr>
          <w:rFonts w:ascii="Times New Roman" w:hAnsi="Times New Roman"/>
          <w:b/>
          <w:sz w:val="28"/>
        </w:rPr>
      </w:pPr>
    </w:p>
    <w:p w:rsidR="006538A6" w:rsidRPr="00594FF3" w:rsidRDefault="006538A6" w:rsidP="006538A6">
      <w:pPr>
        <w:jc w:val="center"/>
        <w:rPr>
          <w:rFonts w:ascii="Times New Roman" w:hAnsi="Times New Roman"/>
          <w:b/>
          <w:i/>
          <w:sz w:val="28"/>
        </w:rPr>
      </w:pPr>
      <w:r w:rsidRPr="00594FF3">
        <w:rPr>
          <w:rFonts w:ascii="Times New Roman" w:hAnsi="Times New Roman"/>
          <w:b/>
          <w:i/>
          <w:sz w:val="28"/>
        </w:rPr>
        <w:t>Такси за добив на кариерни материали</w:t>
      </w:r>
    </w:p>
    <w:p w:rsidR="006538A6" w:rsidRPr="00594FF3" w:rsidRDefault="006538A6" w:rsidP="006538A6">
      <w:pPr>
        <w:ind w:firstLine="720"/>
        <w:jc w:val="center"/>
        <w:rPr>
          <w:rFonts w:ascii="Times New Roman" w:hAnsi="Times New Roman"/>
          <w:b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28.</w:t>
      </w:r>
      <w:r w:rsidRPr="00594FF3">
        <w:rPr>
          <w:rFonts w:ascii="Times New Roman" w:hAnsi="Times New Roman"/>
        </w:rPr>
        <w:t xml:space="preserve"> (1) Таксите се заплащат за добив на кариерни материали, включително добивани от дъното на водоеми.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Таксите се заплащат от физическите и юридическите лица, които добиват кариерни материали.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Лицата, на които е предоставена концесия, включваща и добив от съответното находище, не дължат такси по този раздел.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29.</w:t>
      </w:r>
      <w:r w:rsidRPr="00594FF3">
        <w:rPr>
          <w:rFonts w:ascii="Times New Roman" w:hAnsi="Times New Roman"/>
        </w:rPr>
        <w:t xml:space="preserve"> Таксите се определят поотделно за всеки вид кариерен материал върху брутния добив на куб. м. или на тон: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1. по регистрите на производството, които всяка кариера води задължително;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2. по количествата във временните или еднократните разрешения за добив на кариерните материали.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30.</w:t>
      </w:r>
      <w:r w:rsidRPr="00594FF3">
        <w:rPr>
          <w:rFonts w:ascii="Times New Roman" w:hAnsi="Times New Roman"/>
        </w:rPr>
        <w:t xml:space="preserve"> Размерът на таксите се определя по отделно за всеки вид, както следва: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1. за речен и кариерен пясък, чакъл и баластра -  0,</w:t>
      </w:r>
      <w:r>
        <w:rPr>
          <w:rFonts w:ascii="Times New Roman" w:hAnsi="Times New Roman"/>
        </w:rPr>
        <w:t>8</w:t>
      </w:r>
      <w:r w:rsidRPr="00594FF3">
        <w:rPr>
          <w:rFonts w:ascii="Times New Roman" w:hAnsi="Times New Roman"/>
        </w:rPr>
        <w:t>0 лв. /м</w:t>
      </w:r>
      <w:r w:rsidRPr="00594FF3">
        <w:rPr>
          <w:rFonts w:ascii="Times New Roman" w:hAnsi="Times New Roman"/>
          <w:vertAlign w:val="superscript"/>
        </w:rPr>
        <w:t>3</w:t>
      </w:r>
      <w:r w:rsidRPr="00594FF3">
        <w:rPr>
          <w:rFonts w:ascii="Times New Roman" w:hAnsi="Times New Roman"/>
        </w:rPr>
        <w:t>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2. за пясъчно- глинести материали за производство на тухли, керемиди и капаци, вътрешна и външна мазилка</w:t>
      </w:r>
      <w:r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</w:rPr>
        <w:t>- 0,</w:t>
      </w:r>
      <w:r>
        <w:rPr>
          <w:rFonts w:ascii="Times New Roman" w:hAnsi="Times New Roman"/>
        </w:rPr>
        <w:t>7</w:t>
      </w:r>
      <w:r w:rsidRPr="00594FF3">
        <w:rPr>
          <w:rFonts w:ascii="Times New Roman" w:hAnsi="Times New Roman"/>
        </w:rPr>
        <w:t>0 лв. /м</w:t>
      </w:r>
      <w:r w:rsidRPr="00594FF3">
        <w:rPr>
          <w:rFonts w:ascii="Times New Roman" w:hAnsi="Times New Roman"/>
          <w:vertAlign w:val="superscript"/>
        </w:rPr>
        <w:t>3</w:t>
      </w:r>
      <w:r w:rsidRPr="00594FF3">
        <w:rPr>
          <w:rFonts w:ascii="Times New Roman" w:hAnsi="Times New Roman"/>
        </w:rPr>
        <w:t>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lastRenderedPageBreak/>
        <w:t xml:space="preserve">            3.  за обикновени камъни от </w:t>
      </w:r>
      <w:proofErr w:type="spellStart"/>
      <w:r w:rsidRPr="00594FF3">
        <w:rPr>
          <w:rFonts w:ascii="Times New Roman" w:hAnsi="Times New Roman"/>
        </w:rPr>
        <w:t>варопясъчници</w:t>
      </w:r>
      <w:proofErr w:type="spellEnd"/>
      <w:r w:rsidRPr="00594FF3">
        <w:rPr>
          <w:rFonts w:ascii="Times New Roman" w:hAnsi="Times New Roman"/>
        </w:rPr>
        <w:t xml:space="preserve">, варовици, </w:t>
      </w:r>
      <w:proofErr w:type="spellStart"/>
      <w:r w:rsidRPr="00594FF3">
        <w:rPr>
          <w:rFonts w:ascii="Times New Roman" w:hAnsi="Times New Roman"/>
        </w:rPr>
        <w:t>травертити</w:t>
      </w:r>
      <w:proofErr w:type="spellEnd"/>
      <w:r w:rsidRPr="00594FF3">
        <w:rPr>
          <w:rFonts w:ascii="Times New Roman" w:hAnsi="Times New Roman"/>
        </w:rPr>
        <w:t xml:space="preserve">, доломити, мрамори, </w:t>
      </w:r>
      <w:proofErr w:type="spellStart"/>
      <w:r w:rsidRPr="00594FF3">
        <w:rPr>
          <w:rFonts w:ascii="Times New Roman" w:hAnsi="Times New Roman"/>
        </w:rPr>
        <w:t>арагонити</w:t>
      </w:r>
      <w:proofErr w:type="spellEnd"/>
      <w:r w:rsidRPr="00594FF3">
        <w:rPr>
          <w:rFonts w:ascii="Times New Roman" w:hAnsi="Times New Roman"/>
        </w:rPr>
        <w:t>, черупчести варовици, конгломерати и други за вътрешна и външна облицовка-  0,</w:t>
      </w:r>
      <w:r>
        <w:rPr>
          <w:rFonts w:ascii="Times New Roman" w:hAnsi="Times New Roman"/>
        </w:rPr>
        <w:t>8</w:t>
      </w:r>
      <w:r w:rsidRPr="00594FF3">
        <w:rPr>
          <w:rFonts w:ascii="Times New Roman" w:hAnsi="Times New Roman"/>
        </w:rPr>
        <w:t>0лв /м</w:t>
      </w:r>
      <w:r w:rsidRPr="00594FF3">
        <w:rPr>
          <w:rFonts w:ascii="Times New Roman" w:hAnsi="Times New Roman"/>
          <w:vertAlign w:val="superscript"/>
        </w:rPr>
        <w:t>3</w:t>
      </w:r>
      <w:r w:rsidRPr="00594FF3">
        <w:rPr>
          <w:rFonts w:ascii="Times New Roman" w:hAnsi="Times New Roman"/>
        </w:rPr>
        <w:t>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4.  за камъни за добиване на: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  <w:vertAlign w:val="superscript"/>
          <w:lang w:val="ru-RU"/>
        </w:rPr>
      </w:pPr>
      <w:r w:rsidRPr="00594FF3">
        <w:rPr>
          <w:rFonts w:ascii="Times New Roman" w:hAnsi="Times New Roman"/>
        </w:rPr>
        <w:tab/>
        <w:t>а) плочи за тротоари и покриви- 0,</w:t>
      </w:r>
      <w:r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>0 лв. /.м</w:t>
      </w:r>
      <w:r w:rsidRPr="00594FF3">
        <w:rPr>
          <w:rFonts w:ascii="Times New Roman" w:hAnsi="Times New Roman"/>
          <w:vertAlign w:val="superscript"/>
        </w:rPr>
        <w:t>3;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  <w:lang w:val="ru-RU"/>
        </w:rPr>
      </w:pPr>
      <w:r w:rsidRPr="00594FF3">
        <w:rPr>
          <w:rFonts w:ascii="Times New Roman" w:hAnsi="Times New Roman"/>
        </w:rPr>
        <w:t>б</w:t>
      </w:r>
      <w:r w:rsidRPr="00594FF3">
        <w:rPr>
          <w:rFonts w:ascii="Times New Roman" w:hAnsi="Times New Roman"/>
          <w:lang w:val="ru-RU"/>
        </w:rPr>
        <w:t>)</w:t>
      </w:r>
      <w:r w:rsidRPr="00594FF3">
        <w:rPr>
          <w:rFonts w:ascii="Times New Roman" w:hAnsi="Times New Roman"/>
        </w:rPr>
        <w:t xml:space="preserve"> </w:t>
      </w:r>
      <w:proofErr w:type="spellStart"/>
      <w:r w:rsidRPr="00594FF3">
        <w:rPr>
          <w:rFonts w:ascii="Times New Roman" w:hAnsi="Times New Roman"/>
          <w:lang w:val="ru-RU"/>
        </w:rPr>
        <w:t>фирмите</w:t>
      </w:r>
      <w:proofErr w:type="spellEnd"/>
      <w:r w:rsidRPr="00594FF3">
        <w:rPr>
          <w:rFonts w:ascii="Times New Roman" w:hAnsi="Times New Roman"/>
          <w:lang w:val="ru-RU"/>
        </w:rPr>
        <w:t xml:space="preserve">, </w:t>
      </w:r>
      <w:proofErr w:type="spellStart"/>
      <w:r w:rsidRPr="00594FF3">
        <w:rPr>
          <w:rFonts w:ascii="Times New Roman" w:hAnsi="Times New Roman"/>
          <w:lang w:val="ru-RU"/>
        </w:rPr>
        <w:t>извозващи</w:t>
      </w:r>
      <w:proofErr w:type="spellEnd"/>
      <w:r w:rsidRPr="00594FF3">
        <w:rPr>
          <w:rFonts w:ascii="Times New Roman" w:hAnsi="Times New Roman"/>
          <w:lang w:val="ru-RU"/>
        </w:rPr>
        <w:t xml:space="preserve"> </w:t>
      </w:r>
      <w:proofErr w:type="spellStart"/>
      <w:r w:rsidRPr="00594FF3">
        <w:rPr>
          <w:rFonts w:ascii="Times New Roman" w:hAnsi="Times New Roman"/>
          <w:lang w:val="ru-RU"/>
        </w:rPr>
        <w:t>каменни</w:t>
      </w:r>
      <w:proofErr w:type="spellEnd"/>
      <w:r w:rsidRPr="00594FF3">
        <w:rPr>
          <w:rFonts w:ascii="Times New Roman" w:hAnsi="Times New Roman"/>
          <w:lang w:val="ru-RU"/>
        </w:rPr>
        <w:t xml:space="preserve"> </w:t>
      </w:r>
      <w:proofErr w:type="spellStart"/>
      <w:r w:rsidRPr="00594FF3">
        <w:rPr>
          <w:rFonts w:ascii="Times New Roman" w:hAnsi="Times New Roman"/>
          <w:lang w:val="ru-RU"/>
        </w:rPr>
        <w:t>плочи</w:t>
      </w:r>
      <w:proofErr w:type="spellEnd"/>
      <w:r w:rsidRPr="00594FF3">
        <w:rPr>
          <w:rFonts w:ascii="Times New Roman" w:hAnsi="Times New Roman"/>
          <w:lang w:val="ru-RU"/>
        </w:rPr>
        <w:t xml:space="preserve"> и </w:t>
      </w:r>
      <w:proofErr w:type="spellStart"/>
      <w:r w:rsidRPr="00594FF3">
        <w:rPr>
          <w:rFonts w:ascii="Times New Roman" w:hAnsi="Times New Roman"/>
          <w:lang w:val="ru-RU"/>
        </w:rPr>
        <w:t>кам</w:t>
      </w:r>
      <w:proofErr w:type="spellEnd"/>
      <w:r>
        <w:rPr>
          <w:rFonts w:ascii="Times New Roman" w:hAnsi="Times New Roman"/>
        </w:rPr>
        <w:t>ъ</w:t>
      </w:r>
      <w:r w:rsidRPr="00594FF3">
        <w:rPr>
          <w:rFonts w:ascii="Times New Roman" w:hAnsi="Times New Roman"/>
          <w:lang w:val="ru-RU"/>
        </w:rPr>
        <w:t xml:space="preserve">ни  </w:t>
      </w:r>
      <w:proofErr w:type="spellStart"/>
      <w:r w:rsidRPr="00594FF3">
        <w:rPr>
          <w:rFonts w:ascii="Times New Roman" w:hAnsi="Times New Roman"/>
          <w:lang w:val="ru-RU"/>
        </w:rPr>
        <w:t>заплащат</w:t>
      </w:r>
      <w:proofErr w:type="spellEnd"/>
      <w:r w:rsidRPr="00594FF3">
        <w:rPr>
          <w:rFonts w:ascii="Times New Roman" w:hAnsi="Times New Roman"/>
          <w:lang w:val="ru-RU"/>
        </w:rPr>
        <w:t xml:space="preserve"> такса на тир -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ru-RU"/>
        </w:rPr>
        <w:t>5</w:t>
      </w:r>
      <w:r w:rsidRPr="00594FF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/двадесет и пет</w:t>
      </w:r>
      <w:r w:rsidRPr="00594FF3">
        <w:rPr>
          <w:rFonts w:ascii="Times New Roman" w:hAnsi="Times New Roman"/>
          <w:lang w:val="ru-RU"/>
        </w:rPr>
        <w:t>/ лева.;</w:t>
      </w:r>
    </w:p>
    <w:p w:rsidR="006538A6" w:rsidRDefault="006538A6" w:rsidP="006538A6">
      <w:pPr>
        <w:ind w:firstLine="144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в</w:t>
      </w:r>
      <w:r w:rsidRPr="00594FF3">
        <w:rPr>
          <w:rFonts w:ascii="Times New Roman" w:hAnsi="Times New Roman"/>
          <w:lang w:val="ru-RU"/>
        </w:rPr>
        <w:t xml:space="preserve">) </w:t>
      </w:r>
      <w:proofErr w:type="spellStart"/>
      <w:r w:rsidRPr="00594FF3">
        <w:rPr>
          <w:rFonts w:ascii="Times New Roman" w:hAnsi="Times New Roman"/>
          <w:lang w:val="ru-RU"/>
        </w:rPr>
        <w:t>фирмите</w:t>
      </w:r>
      <w:proofErr w:type="spellEnd"/>
      <w:r w:rsidRPr="00594FF3">
        <w:rPr>
          <w:rFonts w:ascii="Times New Roman" w:hAnsi="Times New Roman"/>
          <w:lang w:val="ru-RU"/>
        </w:rPr>
        <w:t xml:space="preserve"> </w:t>
      </w:r>
      <w:proofErr w:type="spellStart"/>
      <w:r w:rsidRPr="00594FF3">
        <w:rPr>
          <w:rFonts w:ascii="Times New Roman" w:hAnsi="Times New Roman"/>
          <w:lang w:val="ru-RU"/>
        </w:rPr>
        <w:t>добиващи</w:t>
      </w:r>
      <w:proofErr w:type="spellEnd"/>
      <w:r w:rsidRPr="00594FF3">
        <w:rPr>
          <w:rFonts w:ascii="Times New Roman" w:hAnsi="Times New Roman"/>
          <w:lang w:val="ru-RU"/>
        </w:rPr>
        <w:t xml:space="preserve"> и </w:t>
      </w:r>
      <w:proofErr w:type="spellStart"/>
      <w:r w:rsidRPr="00594FF3">
        <w:rPr>
          <w:rFonts w:ascii="Times New Roman" w:hAnsi="Times New Roman"/>
          <w:lang w:val="ru-RU"/>
        </w:rPr>
        <w:t>извозващи</w:t>
      </w:r>
      <w:proofErr w:type="spellEnd"/>
      <w:r w:rsidRPr="00594FF3">
        <w:rPr>
          <w:rFonts w:ascii="Times New Roman" w:hAnsi="Times New Roman"/>
          <w:lang w:val="ru-RU"/>
        </w:rPr>
        <w:t xml:space="preserve"> </w:t>
      </w:r>
      <w:proofErr w:type="spellStart"/>
      <w:r w:rsidRPr="00594FF3">
        <w:rPr>
          <w:rFonts w:ascii="Times New Roman" w:hAnsi="Times New Roman"/>
          <w:lang w:val="ru-RU"/>
        </w:rPr>
        <w:t>дървен</w:t>
      </w:r>
      <w:proofErr w:type="spellEnd"/>
      <w:r w:rsidRPr="00594FF3">
        <w:rPr>
          <w:rFonts w:ascii="Times New Roman" w:hAnsi="Times New Roman"/>
          <w:lang w:val="ru-RU"/>
        </w:rPr>
        <w:t xml:space="preserve"> материал </w:t>
      </w:r>
      <w:proofErr w:type="spellStart"/>
      <w:r w:rsidRPr="00594FF3">
        <w:rPr>
          <w:rFonts w:ascii="Times New Roman" w:hAnsi="Times New Roman"/>
          <w:lang w:val="ru-RU"/>
        </w:rPr>
        <w:t>заплащат</w:t>
      </w:r>
      <w:proofErr w:type="spellEnd"/>
      <w:r w:rsidRPr="00594FF3">
        <w:rPr>
          <w:rFonts w:ascii="Times New Roman" w:hAnsi="Times New Roman"/>
          <w:lang w:val="ru-RU"/>
        </w:rPr>
        <w:t xml:space="preserve"> - 0,</w:t>
      </w:r>
      <w:r>
        <w:rPr>
          <w:rFonts w:ascii="Times New Roman" w:hAnsi="Times New Roman"/>
        </w:rPr>
        <w:t>70</w:t>
      </w:r>
      <w:r w:rsidRPr="00594FF3">
        <w:rPr>
          <w:rFonts w:ascii="Times New Roman" w:hAnsi="Times New Roman"/>
          <w:lang w:val="ru-RU"/>
        </w:rPr>
        <w:t xml:space="preserve"> </w:t>
      </w:r>
      <w:proofErr w:type="spellStart"/>
      <w:r w:rsidRPr="00594FF3">
        <w:rPr>
          <w:rFonts w:ascii="Times New Roman" w:hAnsi="Times New Roman"/>
          <w:lang w:val="ru-RU"/>
        </w:rPr>
        <w:t>лв</w:t>
      </w:r>
      <w:proofErr w:type="spellEnd"/>
      <w:r w:rsidRPr="00594FF3">
        <w:rPr>
          <w:rFonts w:ascii="Times New Roman" w:hAnsi="Times New Roman"/>
          <w:lang w:val="ru-RU"/>
        </w:rPr>
        <w:t>. /</w:t>
      </w:r>
      <w:r w:rsidRPr="00594FF3">
        <w:rPr>
          <w:rFonts w:ascii="Times New Roman" w:hAnsi="Times New Roman"/>
        </w:rPr>
        <w:t xml:space="preserve"> м</w:t>
      </w:r>
      <w:r w:rsidRPr="00594FF3">
        <w:rPr>
          <w:rFonts w:ascii="Times New Roman" w:hAnsi="Times New Roman"/>
          <w:vertAlign w:val="superscript"/>
        </w:rPr>
        <w:t>3</w:t>
      </w:r>
      <w:r w:rsidRPr="00594FF3">
        <w:rPr>
          <w:rFonts w:ascii="Times New Roman" w:hAnsi="Times New Roman"/>
        </w:rPr>
        <w:t>.;</w:t>
      </w:r>
    </w:p>
    <w:p w:rsidR="006538A6" w:rsidRPr="00594FF3" w:rsidRDefault="006538A6" w:rsidP="006538A6">
      <w:pPr>
        <w:ind w:firstLine="14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5. За добив на други камъни – 0,50 лв./м3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31.</w:t>
      </w:r>
      <w:r w:rsidRPr="00594FF3">
        <w:rPr>
          <w:rFonts w:ascii="Times New Roman" w:hAnsi="Times New Roman"/>
        </w:rPr>
        <w:t xml:space="preserve"> Таксите се заплащат: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 xml:space="preserve">1.  ежемесечно - в случаите по чл. </w:t>
      </w:r>
      <w:r>
        <w:rPr>
          <w:rFonts w:ascii="Times New Roman" w:hAnsi="Times New Roman"/>
        </w:rPr>
        <w:t>28</w:t>
      </w:r>
      <w:r w:rsidRPr="00594FF3">
        <w:rPr>
          <w:rFonts w:ascii="Times New Roman" w:hAnsi="Times New Roman"/>
        </w:rPr>
        <w:t>, т. 1;</w:t>
      </w: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ab/>
        <w:t xml:space="preserve">2.  преди добива на кариерните материали в случаите по чл. </w:t>
      </w:r>
      <w:r>
        <w:rPr>
          <w:rFonts w:ascii="Times New Roman" w:hAnsi="Times New Roman" w:cs="Times New Roman"/>
        </w:rPr>
        <w:t>29</w:t>
      </w:r>
      <w:r w:rsidRPr="00594FF3">
        <w:rPr>
          <w:rFonts w:ascii="Times New Roman" w:hAnsi="Times New Roman" w:cs="Times New Roman"/>
        </w:rPr>
        <w:t>, т. 2.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32.</w:t>
      </w:r>
      <w:r w:rsidRPr="00594FF3">
        <w:rPr>
          <w:rFonts w:ascii="Times New Roman" w:hAnsi="Times New Roman"/>
        </w:rPr>
        <w:t xml:space="preserve"> Таксите </w:t>
      </w:r>
      <w:r>
        <w:rPr>
          <w:rFonts w:ascii="Times New Roman" w:hAnsi="Times New Roman"/>
        </w:rPr>
        <w:t xml:space="preserve"> по чл.31, т.1 </w:t>
      </w:r>
      <w:r w:rsidRPr="00594FF3">
        <w:rPr>
          <w:rFonts w:ascii="Times New Roman" w:hAnsi="Times New Roman"/>
        </w:rPr>
        <w:t xml:space="preserve">се внасят в приход на общинския бюджет по </w:t>
      </w:r>
      <w:proofErr w:type="spellStart"/>
      <w:r w:rsidRPr="00594FF3">
        <w:rPr>
          <w:rFonts w:ascii="Times New Roman" w:hAnsi="Times New Roman"/>
        </w:rPr>
        <w:t>местодобиването</w:t>
      </w:r>
      <w:proofErr w:type="spellEnd"/>
      <w:r w:rsidRPr="00594FF3">
        <w:rPr>
          <w:rFonts w:ascii="Times New Roman" w:hAnsi="Times New Roman"/>
        </w:rPr>
        <w:t xml:space="preserve"> на кариерния материал</w:t>
      </w:r>
      <w:r>
        <w:rPr>
          <w:rFonts w:ascii="Times New Roman" w:hAnsi="Times New Roman"/>
        </w:rPr>
        <w:t xml:space="preserve"> до 30-то преди започване на добива</w:t>
      </w:r>
      <w:r w:rsidRPr="00594FF3">
        <w:rPr>
          <w:rFonts w:ascii="Times New Roman" w:hAnsi="Times New Roman"/>
        </w:rPr>
        <w:t>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i/>
        </w:rPr>
      </w:pPr>
    </w:p>
    <w:p w:rsidR="006538A6" w:rsidRPr="00594FF3" w:rsidRDefault="006538A6" w:rsidP="006538A6">
      <w:pPr>
        <w:pStyle w:val="5"/>
        <w:ind w:firstLine="60"/>
        <w:rPr>
          <w:rFonts w:ascii="Times New Roman" w:hAnsi="Times New Roman" w:cs="Times New Roman"/>
          <w:caps w:val="0"/>
          <w:sz w:val="32"/>
        </w:rPr>
      </w:pPr>
      <w:r w:rsidRPr="00594FF3">
        <w:rPr>
          <w:rFonts w:ascii="Times New Roman" w:hAnsi="Times New Roman" w:cs="Times New Roman"/>
          <w:caps w:val="0"/>
          <w:sz w:val="32"/>
        </w:rPr>
        <w:t>Раздел VI</w:t>
      </w:r>
    </w:p>
    <w:p w:rsidR="006538A6" w:rsidRPr="00594FF3" w:rsidRDefault="006538A6" w:rsidP="006538A6">
      <w:pPr>
        <w:ind w:firstLine="60"/>
        <w:rPr>
          <w:rFonts w:ascii="Times New Roman" w:hAnsi="Times New Roman"/>
          <w:sz w:val="28"/>
        </w:rPr>
      </w:pPr>
    </w:p>
    <w:p w:rsidR="006538A6" w:rsidRPr="00594FF3" w:rsidRDefault="006538A6" w:rsidP="006538A6">
      <w:pPr>
        <w:ind w:firstLine="60"/>
        <w:jc w:val="center"/>
        <w:rPr>
          <w:rFonts w:ascii="Times New Roman" w:hAnsi="Times New Roman"/>
          <w:b/>
          <w:i/>
          <w:sz w:val="28"/>
        </w:rPr>
      </w:pPr>
      <w:r w:rsidRPr="00594FF3">
        <w:rPr>
          <w:rFonts w:ascii="Times New Roman" w:hAnsi="Times New Roman"/>
          <w:b/>
          <w:i/>
          <w:sz w:val="28"/>
        </w:rPr>
        <w:t>Такси за технически услуги</w:t>
      </w:r>
    </w:p>
    <w:p w:rsidR="006538A6" w:rsidRPr="00594FF3" w:rsidRDefault="006538A6" w:rsidP="006538A6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33.</w:t>
      </w:r>
      <w:r w:rsidRPr="00594FF3">
        <w:rPr>
          <w:rFonts w:ascii="Times New Roman" w:hAnsi="Times New Roman"/>
        </w:rPr>
        <w:t xml:space="preserve"> Таксите се заплащат за техническите услуги, които се извършват от общината, и обхващат дейностите във връзка с териториалното и селищното устройство, архитектурата, строителството, благоустройството, кадастъра в селищните и </w:t>
      </w:r>
      <w:proofErr w:type="spellStart"/>
      <w:r w:rsidRPr="00594FF3">
        <w:rPr>
          <w:rFonts w:ascii="Times New Roman" w:hAnsi="Times New Roman"/>
        </w:rPr>
        <w:t>извънселищните</w:t>
      </w:r>
      <w:proofErr w:type="spellEnd"/>
      <w:r w:rsidRPr="00594FF3">
        <w:rPr>
          <w:rFonts w:ascii="Times New Roman" w:hAnsi="Times New Roman"/>
        </w:rPr>
        <w:t xml:space="preserve"> територии.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34.</w:t>
      </w:r>
      <w:r w:rsidRPr="00594FF3">
        <w:rPr>
          <w:rFonts w:ascii="Times New Roman" w:hAnsi="Times New Roman"/>
        </w:rPr>
        <w:t xml:space="preserve"> Таксите за технически услуги се заплащат от физическите и юридическите лица, ползватели на услугата, при предявяване на искането.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35.</w:t>
      </w:r>
      <w:r w:rsidRPr="00594FF3">
        <w:rPr>
          <w:rFonts w:ascii="Times New Roman" w:hAnsi="Times New Roman"/>
        </w:rPr>
        <w:t xml:space="preserve"> Освобождават се от такси за технически услуги държавните и общинските органи, организациите на бюджетна издръжка и Българският Червен кръст.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  <w:b/>
        </w:rPr>
      </w:pPr>
      <w:r w:rsidRPr="00594FF3">
        <w:rPr>
          <w:rFonts w:ascii="Times New Roman" w:hAnsi="Times New Roman"/>
          <w:b/>
        </w:rPr>
        <w:t>Чл. 36</w:t>
      </w:r>
      <w:r>
        <w:rPr>
          <w:rFonts w:ascii="Times New Roman" w:hAnsi="Times New Roman"/>
          <w:b/>
        </w:rPr>
        <w:t xml:space="preserve"> </w:t>
      </w:r>
      <w:r w:rsidRPr="00860653">
        <w:rPr>
          <w:rFonts w:ascii="Times New Roman" w:hAnsi="Times New Roman"/>
        </w:rPr>
        <w:t>Размерът на таксите за технически услуги се определя както следва</w:t>
      </w:r>
      <w:r>
        <w:rPr>
          <w:rFonts w:ascii="Times New Roman" w:hAnsi="Times New Roman"/>
        </w:rPr>
        <w:t>: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1. Издаване на скица за недвижим имот                               </w:t>
      </w:r>
      <w:r w:rsidRPr="009D0B7F">
        <w:rPr>
          <w:rFonts w:ascii="Times New Roman" w:hAnsi="Times New Roman"/>
        </w:rPr>
        <w:t>9</w:t>
      </w:r>
      <w:r w:rsidRPr="00594FF3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594FF3">
        <w:rPr>
          <w:rFonts w:ascii="Times New Roman" w:hAnsi="Times New Roman"/>
        </w:rPr>
        <w:t>0лв.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>2. Издаване на скица за недвижим имот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с указан начин на застрояване или с обхват 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повече от един имот                                                                </w:t>
      </w:r>
      <w:r w:rsidRPr="009D0B7F">
        <w:rPr>
          <w:rFonts w:ascii="Times New Roman" w:hAnsi="Times New Roman"/>
        </w:rPr>
        <w:t>15</w:t>
      </w:r>
      <w:r w:rsidRPr="00594FF3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594FF3">
        <w:rPr>
          <w:rFonts w:ascii="Times New Roman" w:hAnsi="Times New Roman"/>
        </w:rPr>
        <w:t>0лв.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/Изменена от 28.10.2016/ </w:t>
      </w:r>
      <w:proofErr w:type="spellStart"/>
      <w:r w:rsidRPr="00594FF3">
        <w:rPr>
          <w:rFonts w:ascii="Times New Roman" w:hAnsi="Times New Roman"/>
        </w:rPr>
        <w:t>Презаверяване</w:t>
      </w:r>
      <w:proofErr w:type="spellEnd"/>
      <w:r w:rsidRPr="00594FF3">
        <w:rPr>
          <w:rFonts w:ascii="Times New Roman" w:hAnsi="Times New Roman"/>
        </w:rPr>
        <w:t xml:space="preserve"> на скици, от издаването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на които са изтекли 6 месеца                                                </w:t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>,00лв.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325FA7">
        <w:rPr>
          <w:rFonts w:ascii="Times New Roman" w:hAnsi="Times New Roman"/>
        </w:rPr>
        <w:t>4</w:t>
      </w:r>
      <w:r w:rsidRPr="00594FF3">
        <w:rPr>
          <w:rFonts w:ascii="Times New Roman" w:hAnsi="Times New Roman"/>
        </w:rPr>
        <w:t>. Удостоверения за факти и обстоятелства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по териториалното и селищно устройство                          </w:t>
      </w:r>
      <w:r w:rsidRPr="009D0B7F">
        <w:rPr>
          <w:rFonts w:ascii="Times New Roman" w:hAnsi="Times New Roman"/>
        </w:rPr>
        <w:t>12</w:t>
      </w:r>
      <w:r w:rsidRPr="00594FF3">
        <w:rPr>
          <w:rFonts w:ascii="Times New Roman" w:hAnsi="Times New Roman"/>
        </w:rPr>
        <w:t>,00лв.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9A59BD"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. Заверяване на преписи от документи и 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на копия от планове и документацията към тях -1</w:t>
      </w:r>
      <w:r>
        <w:rPr>
          <w:rFonts w:ascii="Times New Roman" w:hAnsi="Times New Roman"/>
        </w:rPr>
        <w:t xml:space="preserve"> </w:t>
      </w:r>
      <w:proofErr w:type="spellStart"/>
      <w:r w:rsidRPr="00594FF3">
        <w:rPr>
          <w:rFonts w:ascii="Times New Roman" w:hAnsi="Times New Roman"/>
        </w:rPr>
        <w:t>компл</w:t>
      </w:r>
      <w:proofErr w:type="spellEnd"/>
      <w:r w:rsidRPr="00594F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0,70 лв. /лист формат А4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9A59BD"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>. Одобряване на  инвестиционни проекти</w:t>
      </w:r>
      <w:r w:rsidRPr="00F767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0,5 % от СМР на обекта, а за реконструкция на строеж – 100 лв.</w:t>
      </w:r>
      <w:r w:rsidRPr="00594FF3">
        <w:rPr>
          <w:rFonts w:ascii="Times New Roman" w:hAnsi="Times New Roman"/>
        </w:rPr>
        <w:t xml:space="preserve">                          </w:t>
      </w:r>
    </w:p>
    <w:p w:rsidR="006538A6" w:rsidRPr="009D0B7F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94FF3">
        <w:rPr>
          <w:rFonts w:ascii="Times New Roman" w:hAnsi="Times New Roman"/>
        </w:rPr>
        <w:t xml:space="preserve">. За издаване на разрешения за строеж </w:t>
      </w:r>
      <w:r>
        <w:rPr>
          <w:rFonts w:ascii="Times New Roman" w:hAnsi="Times New Roman"/>
        </w:rPr>
        <w:t xml:space="preserve">                              </w:t>
      </w:r>
      <w:r w:rsidRPr="009D0B7F">
        <w:rPr>
          <w:rFonts w:ascii="Times New Roman" w:hAnsi="Times New Roman"/>
        </w:rPr>
        <w:t>25</w:t>
      </w:r>
      <w:r>
        <w:rPr>
          <w:rFonts w:ascii="Times New Roman" w:hAnsi="Times New Roman"/>
        </w:rPr>
        <w:t>,00</w:t>
      </w:r>
      <w:r w:rsidRPr="009D0B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лв</w:t>
      </w:r>
      <w:r w:rsidRPr="009D0B7F">
        <w:rPr>
          <w:rFonts w:ascii="Times New Roman" w:hAnsi="Times New Roman"/>
        </w:rPr>
        <w:t>.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94F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/Изменена от 28.10.2016/ За издаване на разрешение за строеж и одобряване на проект на </w:t>
      </w:r>
      <w:proofErr w:type="spellStart"/>
      <w:r>
        <w:rPr>
          <w:rFonts w:ascii="Times New Roman" w:hAnsi="Times New Roman"/>
        </w:rPr>
        <w:t>приемо-предавателна</w:t>
      </w:r>
      <w:proofErr w:type="spellEnd"/>
      <w:r>
        <w:rPr>
          <w:rFonts w:ascii="Times New Roman" w:hAnsi="Times New Roman"/>
        </w:rPr>
        <w:t xml:space="preserve"> станция на </w:t>
      </w:r>
      <w:r>
        <w:rPr>
          <w:rFonts w:ascii="Times New Roman" w:hAnsi="Times New Roman"/>
          <w:lang w:val="en-US"/>
        </w:rPr>
        <w:t xml:space="preserve">GSM </w:t>
      </w:r>
      <w:r>
        <w:rPr>
          <w:rFonts w:ascii="Times New Roman" w:hAnsi="Times New Roman"/>
        </w:rPr>
        <w:t>оператори – 7</w:t>
      </w:r>
      <w:r w:rsidRPr="009D0B7F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9D0B7F">
        <w:rPr>
          <w:rFonts w:ascii="Times New Roman" w:hAnsi="Times New Roman"/>
        </w:rPr>
        <w:t>,</w:t>
      </w:r>
      <w:r w:rsidRPr="00594FF3">
        <w:rPr>
          <w:rFonts w:ascii="Times New Roman" w:hAnsi="Times New Roman"/>
        </w:rPr>
        <w:t>00</w:t>
      </w:r>
      <w:r w:rsidRPr="009D0B7F"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</w:rPr>
        <w:t>лв.</w:t>
      </w:r>
      <w:r>
        <w:rPr>
          <w:rFonts w:ascii="Times New Roman" w:hAnsi="Times New Roman"/>
        </w:rPr>
        <w:t>;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9. /Изменена от 28.10.2016/За издаване на разрешение за строеж на трафопост – 250 лв.;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594F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Одобряване / съгласуване/ на проекти за </w:t>
      </w:r>
      <w:proofErr w:type="spellStart"/>
      <w:r>
        <w:rPr>
          <w:rFonts w:ascii="Times New Roman" w:hAnsi="Times New Roman"/>
        </w:rPr>
        <w:t>преместваеми</w:t>
      </w:r>
      <w:proofErr w:type="spellEnd"/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обекти за търговски и др.обслужващи дейности :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При схема,когато няма инвестиционен проект                  1,</w:t>
      </w:r>
      <w:r w:rsidRPr="009D0B7F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9D0B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лв</w:t>
      </w:r>
      <w:r w:rsidRPr="009D0B7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 собствен терен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2,</w:t>
      </w:r>
      <w:r w:rsidRPr="009D0B7F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9D0B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лв</w:t>
      </w:r>
      <w:r w:rsidRPr="009D0B7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за общински терен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Когато има инвестиционен проект                                      0,</w:t>
      </w:r>
      <w:r w:rsidRPr="009D0B7F">
        <w:rPr>
          <w:rFonts w:ascii="Times New Roman" w:hAnsi="Times New Roman"/>
        </w:rPr>
        <w:t>3</w:t>
      </w:r>
      <w:r>
        <w:rPr>
          <w:rFonts w:ascii="Times New Roman" w:hAnsi="Times New Roman"/>
        </w:rPr>
        <w:t>% от СМР на обекта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Отменена от 28.10.2016 г</w:t>
      </w:r>
      <w:proofErr w:type="gramStart"/>
      <w:r>
        <w:rPr>
          <w:rFonts w:ascii="Times New Roman" w:hAnsi="Times New Roman"/>
        </w:rPr>
        <w:t>./</w:t>
      </w:r>
      <w:proofErr w:type="gramEnd"/>
      <w:r w:rsidRPr="00594FF3">
        <w:rPr>
          <w:rFonts w:ascii="Times New Roman" w:hAnsi="Times New Roman"/>
        </w:rPr>
        <w:t xml:space="preserve">                                                                               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 Узаконяване на незаконни строежи: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Одобряване на инвестиционни проекти                             троен размер на 0,4% от СМР на 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обекта за скица и виза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Акт за узаконяване                                                               750 лв.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. Удостоверение за търпим строеж                                    25,00лв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. Одобряване на проект за огради над 2,20м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между имотите или над 0,60м,ако е към улицата          0,4% от СМР на обекта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разрешение за строеж на същата                                  25,00лв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. Издаване на удостоверение за факти и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обстоятелства по ЗУТ – след оглед                                 7,00лв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>. Удостоверения по чл.13,ал.5,ал.7 от ППЗСПЗЗ             25,00лв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 xml:space="preserve">. Проверка на </w:t>
      </w:r>
      <w:proofErr w:type="spellStart"/>
      <w:r>
        <w:rPr>
          <w:rFonts w:ascii="Times New Roman" w:hAnsi="Times New Roman"/>
        </w:rPr>
        <w:t>котлован</w:t>
      </w:r>
      <w:proofErr w:type="spellEnd"/>
      <w:r>
        <w:rPr>
          <w:rFonts w:ascii="Times New Roman" w:hAnsi="Times New Roman"/>
        </w:rPr>
        <w:t xml:space="preserve">                                                       20,00лв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. Проверка на </w:t>
      </w:r>
      <w:proofErr w:type="spellStart"/>
      <w:r>
        <w:rPr>
          <w:rFonts w:ascii="Times New Roman" w:hAnsi="Times New Roman"/>
        </w:rPr>
        <w:t>кота</w:t>
      </w:r>
      <w:proofErr w:type="spellEnd"/>
      <w:r>
        <w:rPr>
          <w:rFonts w:ascii="Times New Roman" w:hAnsi="Times New Roman"/>
        </w:rPr>
        <w:t xml:space="preserve">                                                               20,00лв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>. Проверка на корниз                                                           20,00лв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 xml:space="preserve">. Проверка </w:t>
      </w:r>
      <w:proofErr w:type="spellStart"/>
      <w:r>
        <w:rPr>
          <w:rFonts w:ascii="Times New Roman" w:hAnsi="Times New Roman"/>
        </w:rPr>
        <w:t>кота</w:t>
      </w:r>
      <w:proofErr w:type="spellEnd"/>
      <w:r>
        <w:rPr>
          <w:rFonts w:ascii="Times New Roman" w:hAnsi="Times New Roman"/>
        </w:rPr>
        <w:t xml:space="preserve"> – било                                                        20,00лв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. Степен на завършеност на СМР и груб строеж              20,00лв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.Заверяване на преписи от документи и копия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от планове и документи към тях                                      0,70лв/лист формат А4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. Допълване / поправка/ на кадастрален план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сгради и обекти                                                             безплатно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. Отразяване в разписания списък към УП на промени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собствеността на недвижими имоти                             безплатно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 xml:space="preserve">. Разглеждане на частични изменения 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ПУП от ОЕСУТ                                                             35,00лв до 3/три/ парцела и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70,00лв над 3/три/ парцела 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разглеждани от ОЕСУТ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 xml:space="preserve">. Констативен акт за непълноти и грешки 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кадастралния план/след оглед/                                      безплатно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. Освидетелстване на негодни за ползване или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застрашаващи сигурността строежи                               безплатно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>. /Изменението е от 22.04.2009 г./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Удостоверение за въвеждане в експлоатация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 строежи / съгласно решени №361 на </w:t>
      </w:r>
      <w:proofErr w:type="spellStart"/>
      <w:r>
        <w:rPr>
          <w:rFonts w:ascii="Times New Roman" w:hAnsi="Times New Roman"/>
        </w:rPr>
        <w:t>ОбС</w:t>
      </w:r>
      <w:proofErr w:type="spellEnd"/>
      <w:r>
        <w:rPr>
          <w:rFonts w:ascii="Times New Roman" w:hAnsi="Times New Roman"/>
        </w:rPr>
        <w:t xml:space="preserve"> /: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 жилищни и вилни сгради с височина до 10 м.,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както и за основните ремонти и преустройствата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им с промяна предназначението                                     120,00лв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жилищни сгради с височина над 10м. и с 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разгъната застроена площ до 2000 кв.м., от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която 60% е с жилищно предназначение,както и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основните ремонти и преустройствата им с 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промяна на предназначението                                         300,00лв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 жилищни сгради с височина над 10 м. и с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разгъната застроена площ над 2000 </w:t>
      </w:r>
      <w:proofErr w:type="spellStart"/>
      <w:r>
        <w:rPr>
          <w:rFonts w:ascii="Times New Roman" w:hAnsi="Times New Roman"/>
        </w:rPr>
        <w:t>нв</w:t>
      </w:r>
      <w:proofErr w:type="spellEnd"/>
      <w:r>
        <w:rPr>
          <w:rFonts w:ascii="Times New Roman" w:hAnsi="Times New Roman"/>
        </w:rPr>
        <w:t>.м., от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която 60% е с жилищно предназначение,както и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за основните ремонти и преустройствата им с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промяна на предназначението                                         700,00лв</w:t>
      </w:r>
    </w:p>
    <w:p w:rsidR="006538A6" w:rsidRPr="008D26C5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 w:rsidRPr="008D26C5">
        <w:rPr>
          <w:rFonts w:ascii="Times New Roman" w:hAnsi="Times New Roman"/>
        </w:rPr>
        <w:t xml:space="preserve"> За строежи с обществен характер с разгъната</w:t>
      </w:r>
    </w:p>
    <w:p w:rsidR="006538A6" w:rsidRPr="008D26C5" w:rsidRDefault="006538A6" w:rsidP="006538A6">
      <w:pPr>
        <w:ind w:left="1140"/>
        <w:rPr>
          <w:rFonts w:ascii="Times New Roman" w:hAnsi="Times New Roman"/>
        </w:rPr>
      </w:pPr>
      <w:r w:rsidRPr="008D26C5">
        <w:rPr>
          <w:rFonts w:ascii="Times New Roman" w:hAnsi="Times New Roman"/>
        </w:rPr>
        <w:t xml:space="preserve"> застроена площ до 100 кв.м. и за строежи с</w:t>
      </w:r>
    </w:p>
    <w:p w:rsidR="006538A6" w:rsidRDefault="006538A6" w:rsidP="006538A6">
      <w:pPr>
        <w:ind w:left="1140"/>
        <w:rPr>
          <w:sz w:val="28"/>
          <w:szCs w:val="28"/>
        </w:rPr>
      </w:pPr>
      <w:r w:rsidRPr="008D26C5">
        <w:rPr>
          <w:rFonts w:ascii="Times New Roman" w:hAnsi="Times New Roman"/>
        </w:rPr>
        <w:t xml:space="preserve"> производствено предназначение до 100 кв.м – такса 150 лв.</w:t>
      </w:r>
      <w:r w:rsidRPr="008D26C5">
        <w:rPr>
          <w:sz w:val="28"/>
          <w:szCs w:val="28"/>
        </w:rPr>
        <w:t xml:space="preserve"> </w:t>
      </w:r>
    </w:p>
    <w:p w:rsidR="006538A6" w:rsidRPr="008D26C5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 w:rsidRPr="008D26C5">
        <w:rPr>
          <w:rFonts w:ascii="Times New Roman" w:hAnsi="Times New Roman"/>
        </w:rPr>
        <w:t>За строежи с обществен характер с разгъната</w:t>
      </w:r>
    </w:p>
    <w:p w:rsidR="006538A6" w:rsidRPr="008D26C5" w:rsidRDefault="006538A6" w:rsidP="006538A6">
      <w:pPr>
        <w:ind w:left="1140"/>
        <w:rPr>
          <w:rFonts w:ascii="Times New Roman" w:hAnsi="Times New Roman"/>
        </w:rPr>
      </w:pPr>
      <w:r w:rsidRPr="008D26C5">
        <w:rPr>
          <w:rFonts w:ascii="Times New Roman" w:hAnsi="Times New Roman"/>
        </w:rPr>
        <w:t xml:space="preserve"> застроена площ от 100 кв.м. до 250 кв.м. и за строежи с</w:t>
      </w:r>
    </w:p>
    <w:p w:rsidR="006538A6" w:rsidRPr="008D26C5" w:rsidRDefault="006538A6" w:rsidP="006538A6">
      <w:pPr>
        <w:ind w:left="1140"/>
        <w:rPr>
          <w:rFonts w:ascii="Times New Roman" w:hAnsi="Times New Roman"/>
        </w:rPr>
      </w:pPr>
      <w:r w:rsidRPr="008D26C5">
        <w:rPr>
          <w:rFonts w:ascii="Times New Roman" w:hAnsi="Times New Roman"/>
        </w:rPr>
        <w:t xml:space="preserve"> производствено предназначение от 100 кв.м. до 250кв.м. – такса 300 лв.</w:t>
      </w:r>
    </w:p>
    <w:p w:rsidR="006538A6" w:rsidRPr="008D26C5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 w:rsidRPr="008D26C5">
        <w:rPr>
          <w:rFonts w:ascii="Times New Roman" w:hAnsi="Times New Roman"/>
        </w:rPr>
        <w:t>За строежи с обществен характер с разгъната</w:t>
      </w:r>
    </w:p>
    <w:p w:rsidR="006538A6" w:rsidRPr="008D26C5" w:rsidRDefault="006538A6" w:rsidP="006538A6">
      <w:pPr>
        <w:ind w:left="1140"/>
        <w:rPr>
          <w:rFonts w:ascii="Times New Roman" w:hAnsi="Times New Roman"/>
        </w:rPr>
      </w:pPr>
      <w:r w:rsidRPr="008D26C5">
        <w:rPr>
          <w:rFonts w:ascii="Times New Roman" w:hAnsi="Times New Roman"/>
        </w:rPr>
        <w:t xml:space="preserve"> застроена площ от 250 кв.м. до 500 кв.м. и за строежи с</w:t>
      </w:r>
    </w:p>
    <w:p w:rsidR="006538A6" w:rsidRPr="008D26C5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D26C5">
        <w:rPr>
          <w:rFonts w:ascii="Times New Roman" w:hAnsi="Times New Roman"/>
        </w:rPr>
        <w:t>производствено предназначение от 250 кв.м. до 500 кв.м. – такса 450 лв.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строежи с обществен характер с разгъната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застроена площ до 2000 кв.м. и за строежи с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производствено предназначени до 500 кв.м.                  700,00лв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строежи с обществен характер с разгъната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застроена площ над 2000 кв.м. и за строежи с 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производствено предназначение над 500 кв.м.               850,00лв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мрежи и съоръжения на техническата 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инфраструктура в урбанизираните територии,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както и за основните им ремонти и реконструкции   250,00лв/км,но не повече от 3000лв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мрежи и съоръжения на техническата 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инфраструктура извън урбанизираните територии,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както и за основните им ремонти и реконструкции   350,00лв/км,но не повече от 5000лв</w:t>
      </w:r>
    </w:p>
    <w:p w:rsidR="006538A6" w:rsidRDefault="006538A6" w:rsidP="006538A6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 сгради и съоръжения на техническата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>инфраструктура                                                               350,00лв на подобект,но не</w:t>
      </w:r>
    </w:p>
    <w:p w:rsidR="006538A6" w:rsidRDefault="006538A6" w:rsidP="006538A6">
      <w:pPr>
        <w:ind w:left="1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повече от 5000лв.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>. Удостоверение за реституционни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претенции                                                                               7.00лв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30</w:t>
      </w:r>
      <w:r>
        <w:rPr>
          <w:rFonts w:ascii="Times New Roman" w:hAnsi="Times New Roman"/>
        </w:rPr>
        <w:t>.Всички други удостоверения по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молба на граждани                                                                  3,00лв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.Разрешение за прокарване на временен път                      20,00лв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.Одобряване на екзекутивна документация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 инвестиционни проекти                                                     0,20лв/кв.м. РЗП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.Становище на гл.архитект за издаване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Разрешение за ползване                                                        15,00лв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34. /</w:t>
      </w:r>
      <w:r>
        <w:rPr>
          <w:rFonts w:ascii="Times New Roman" w:hAnsi="Times New Roman"/>
        </w:rPr>
        <w:t>Отменена от 28.10.2016 г</w:t>
      </w:r>
      <w:proofErr w:type="gramStart"/>
      <w:r>
        <w:rPr>
          <w:rFonts w:ascii="Times New Roman" w:hAnsi="Times New Roman"/>
        </w:rPr>
        <w:t>./</w:t>
      </w:r>
      <w:proofErr w:type="gramEnd"/>
    </w:p>
    <w:p w:rsidR="006538A6" w:rsidRPr="005615D7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35. 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Отменена от 28.10.2016 г</w:t>
      </w:r>
      <w:proofErr w:type="gramStart"/>
      <w:r>
        <w:rPr>
          <w:rFonts w:ascii="Times New Roman" w:hAnsi="Times New Roman"/>
        </w:rPr>
        <w:t>./</w:t>
      </w:r>
      <w:proofErr w:type="gramEnd"/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 37. </w:t>
      </w:r>
      <w:r w:rsidRPr="00594FF3">
        <w:rPr>
          <w:rFonts w:ascii="Times New Roman" w:hAnsi="Times New Roman"/>
        </w:rPr>
        <w:t>(1) Срокът за извършване на технически услуги, който не е установен с друг нормативен акт, е 7 дни.</w:t>
      </w:r>
    </w:p>
    <w:p w:rsidR="006538A6" w:rsidRPr="00594FF3" w:rsidRDefault="006538A6" w:rsidP="006538A6">
      <w:pPr>
        <w:pStyle w:val="31"/>
        <w:ind w:firstLine="540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lastRenderedPageBreak/>
        <w:tab/>
        <w:t>(2) При неспазване на срока по ал. 1 размерът на таксата за тях се намалява с 1 на сто на ден, считано от деня на забавянето, но не повече от 30 на сто от пълния й размер.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(3) За извършване на бърза услуга до 3 дни таксата се удвоява, а за експресна – до 24 часа – се заплаща в троен размер.</w:t>
      </w:r>
    </w:p>
    <w:p w:rsidR="006538A6" w:rsidRDefault="006538A6" w:rsidP="006538A6">
      <w:pPr>
        <w:pStyle w:val="9"/>
        <w:rPr>
          <w:lang w:val="en-US"/>
        </w:rPr>
      </w:pPr>
    </w:p>
    <w:p w:rsidR="006538A6" w:rsidRPr="00594FF3" w:rsidRDefault="006538A6" w:rsidP="006538A6">
      <w:pPr>
        <w:pStyle w:val="9"/>
      </w:pPr>
      <w:r w:rsidRPr="00594FF3">
        <w:t>Раздел VII</w:t>
      </w:r>
    </w:p>
    <w:p w:rsidR="006538A6" w:rsidRPr="00594FF3" w:rsidRDefault="006538A6" w:rsidP="006538A6">
      <w:pPr>
        <w:jc w:val="center"/>
        <w:rPr>
          <w:rFonts w:ascii="Times New Roman" w:hAnsi="Times New Roman"/>
          <w:b/>
          <w:i/>
          <w:sz w:val="28"/>
        </w:rPr>
      </w:pPr>
      <w:r w:rsidRPr="00594FF3">
        <w:rPr>
          <w:rFonts w:ascii="Times New Roman" w:hAnsi="Times New Roman"/>
          <w:b/>
          <w:i/>
          <w:sz w:val="28"/>
        </w:rPr>
        <w:t>Такси за административни услуги</w:t>
      </w:r>
    </w:p>
    <w:p w:rsidR="006538A6" w:rsidRPr="00594FF3" w:rsidRDefault="006538A6" w:rsidP="006538A6">
      <w:pPr>
        <w:ind w:firstLine="720"/>
        <w:jc w:val="center"/>
        <w:rPr>
          <w:rFonts w:ascii="Times New Roman" w:hAnsi="Times New Roman"/>
          <w:b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38.</w:t>
      </w:r>
      <w:r w:rsidRPr="00594FF3">
        <w:rPr>
          <w:rFonts w:ascii="Times New Roman" w:hAnsi="Times New Roman"/>
        </w:rPr>
        <w:t xml:space="preserve"> За извършени услуги по гражданското състояние се заплащат следните такси: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 xml:space="preserve">1.  за издаване на удостоверение за наследници – </w:t>
      </w:r>
      <w:r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 xml:space="preserve">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 xml:space="preserve">2.  </w:t>
      </w:r>
      <w:r>
        <w:rPr>
          <w:rFonts w:ascii="Times New Roman" w:hAnsi="Times New Roman"/>
        </w:rPr>
        <w:t xml:space="preserve">/Изменена от 28.10.2016/ </w:t>
      </w:r>
      <w:r w:rsidRPr="00594FF3">
        <w:rPr>
          <w:rFonts w:ascii="Times New Roman" w:hAnsi="Times New Roman"/>
        </w:rPr>
        <w:t xml:space="preserve">за издаване на удостоверение за идентичност на имена- </w:t>
      </w:r>
      <w:r>
        <w:rPr>
          <w:rFonts w:ascii="Times New Roman" w:hAnsi="Times New Roman"/>
        </w:rPr>
        <w:t>2 лв.</w:t>
      </w:r>
      <w:r w:rsidRPr="00594FF3">
        <w:rPr>
          <w:rFonts w:ascii="Times New Roman" w:hAnsi="Times New Roman"/>
        </w:rPr>
        <w:t>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 xml:space="preserve">3.  за издаване на удостоверение, че не е съставен акт за раждане или акт за смърт –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 xml:space="preserve">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 xml:space="preserve">4.  за издаване на дубликати на удостоверение за раждане или за граждански брак, както и за повторно издаване на препис-извлечение от акт за смърт -  </w:t>
      </w:r>
      <w:r>
        <w:rPr>
          <w:rFonts w:ascii="Times New Roman" w:hAnsi="Times New Roman"/>
        </w:rPr>
        <w:t>4</w:t>
      </w:r>
      <w:r w:rsidRPr="00594FF3">
        <w:rPr>
          <w:rFonts w:ascii="Times New Roman" w:hAnsi="Times New Roman"/>
        </w:rPr>
        <w:t xml:space="preserve">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.  за издаване на удостоверение за семейно положение – </w:t>
      </w:r>
      <w:r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 xml:space="preserve">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 xml:space="preserve">.  за издаване на удостоверение за родствени връзки – </w:t>
      </w:r>
      <w:r>
        <w:rPr>
          <w:rFonts w:ascii="Times New Roman" w:hAnsi="Times New Roman"/>
        </w:rPr>
        <w:t>4</w:t>
      </w:r>
      <w:r w:rsidRPr="00594FF3">
        <w:rPr>
          <w:rFonts w:ascii="Times New Roman" w:hAnsi="Times New Roman"/>
        </w:rPr>
        <w:t xml:space="preserve">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7</w:t>
      </w:r>
      <w:r w:rsidRPr="00594FF3">
        <w:rPr>
          <w:rFonts w:ascii="Times New Roman" w:hAnsi="Times New Roman"/>
        </w:rPr>
        <w:t xml:space="preserve">. за адресна регистрация и/или издаване на удостоверения за постоянен или настоящ адрес – </w:t>
      </w:r>
      <w:r>
        <w:rPr>
          <w:rFonts w:ascii="Times New Roman" w:hAnsi="Times New Roman"/>
        </w:rPr>
        <w:t>4</w:t>
      </w:r>
      <w:r w:rsidRPr="00594FF3">
        <w:rPr>
          <w:rFonts w:ascii="Times New Roman" w:hAnsi="Times New Roman"/>
        </w:rPr>
        <w:t xml:space="preserve">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8. /Изменена от 28.10.2016/ </w:t>
      </w:r>
      <w:proofErr w:type="spellStart"/>
      <w:r>
        <w:rPr>
          <w:rFonts w:ascii="Times New Roman" w:hAnsi="Times New Roman"/>
        </w:rPr>
        <w:t>пресъставяне</w:t>
      </w:r>
      <w:proofErr w:type="spellEnd"/>
      <w:r>
        <w:rPr>
          <w:rFonts w:ascii="Times New Roman" w:hAnsi="Times New Roman"/>
        </w:rPr>
        <w:t xml:space="preserve"> на  актове по ГС – Акт за раждане и акт за брак – 30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9. /Изменена от 28.10.2016/ </w:t>
      </w:r>
      <w:proofErr w:type="spellStart"/>
      <w:r>
        <w:rPr>
          <w:rFonts w:ascii="Times New Roman" w:hAnsi="Times New Roman"/>
        </w:rPr>
        <w:t>пресъставяне</w:t>
      </w:r>
      <w:proofErr w:type="spellEnd"/>
      <w:r>
        <w:rPr>
          <w:rFonts w:ascii="Times New Roman" w:hAnsi="Times New Roman"/>
        </w:rPr>
        <w:t xml:space="preserve"> на акт за смърт от чужбина – безплатно;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594FF3">
        <w:rPr>
          <w:rFonts w:ascii="Times New Roman" w:hAnsi="Times New Roman"/>
        </w:rPr>
        <w:t>.  за легализация на документи по гражданското състояние за чужбина – 1</w:t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 лв.;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11</w:t>
      </w:r>
      <w:r w:rsidRPr="00594FF3">
        <w:rPr>
          <w:rFonts w:ascii="Times New Roman" w:hAnsi="Times New Roman"/>
        </w:rPr>
        <w:t xml:space="preserve">.  за всички други видове удостоверения по искане на граждани – </w:t>
      </w:r>
      <w:r>
        <w:rPr>
          <w:rFonts w:ascii="Times New Roman" w:hAnsi="Times New Roman"/>
        </w:rPr>
        <w:t>6</w:t>
      </w:r>
      <w:r w:rsidRPr="00594FF3">
        <w:rPr>
          <w:rFonts w:ascii="Times New Roman" w:hAnsi="Times New Roman"/>
        </w:rPr>
        <w:t xml:space="preserve">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</w:r>
      <w:r>
        <w:rPr>
          <w:rFonts w:ascii="Times New Roman" w:hAnsi="Times New Roman"/>
        </w:rPr>
        <w:t>12</w:t>
      </w:r>
      <w:r w:rsidRPr="00594FF3">
        <w:rPr>
          <w:rFonts w:ascii="Times New Roman" w:hAnsi="Times New Roman"/>
        </w:rPr>
        <w:t xml:space="preserve">.  за преписи от документи – </w:t>
      </w:r>
      <w:r>
        <w:rPr>
          <w:rFonts w:ascii="Times New Roman" w:hAnsi="Times New Roman"/>
        </w:rPr>
        <w:t>4</w:t>
      </w:r>
      <w:r w:rsidRPr="00594FF3">
        <w:rPr>
          <w:rFonts w:ascii="Times New Roman" w:hAnsi="Times New Roman"/>
        </w:rPr>
        <w:t xml:space="preserve"> лв.</w:t>
      </w:r>
      <w:r>
        <w:rPr>
          <w:rFonts w:ascii="Times New Roman" w:hAnsi="Times New Roman"/>
        </w:rPr>
        <w:t>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13.  заверка на дата и подпис на частни документи /пълномощни,декларации и др./ 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– 7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14. заверка истинността на копия от  документи – 3,00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15. /Изменена от 28.10.2016/ удостоверение за данъчна оценка – 6,00лв.;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16. удостоверение за задължения – 12,00лв;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17. удостоверение за платен данък наследство – 2,00лв;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18. удостоверение за платен данък МПС – 2,00лв;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19. копие от квитанция  -  2,00лв.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39.</w:t>
      </w:r>
      <w:r w:rsidRPr="00594FF3">
        <w:rPr>
          <w:rFonts w:ascii="Times New Roman" w:hAnsi="Times New Roman"/>
        </w:rPr>
        <w:t xml:space="preserve"> По производства за настаняване под наем, продажби, замени или учредяване на вещни права върху общински имоти се заплаща такса в размер на 1</w:t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 лв.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 40. </w:t>
      </w:r>
      <w:r w:rsidRPr="00594FF3">
        <w:rPr>
          <w:rFonts w:ascii="Times New Roman" w:hAnsi="Times New Roman"/>
        </w:rPr>
        <w:t>За издаване на свидетелство за собственост при продажба на едър добитък се заплаща такса в размер на 1</w:t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 лв.</w:t>
      </w: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  <w:b/>
        </w:rPr>
        <w:t>Чл. 41.</w:t>
      </w:r>
      <w:r w:rsidRPr="00594FF3">
        <w:rPr>
          <w:rFonts w:ascii="Times New Roman" w:hAnsi="Times New Roman" w:cs="Times New Roman"/>
        </w:rPr>
        <w:t xml:space="preserve"> (1) За разрешения се събира първоначална такса за издаване на разрешението или и годишна такса за упражняване на дейността в размери, при спазване на следните принципи: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lastRenderedPageBreak/>
        <w:tab/>
        <w:t>1. размерът на таксите се определя въз основа на разходите, извършвани от общината, за обработката на документите и за контрола по спазването на изискванията за предоставянето на разрешението;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2. при прекратяването на дейността на даден търговски обект общината възстановява част от годишната такса, пропорционална на периода, през който дейността не се осъществява;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>3. при сезонна работа годишната такса се заплаща в размер, пропорционален на периода на извършването й.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(2) Таксите по ал. 1 се събират за разрешения за:</w:t>
      </w:r>
    </w:p>
    <w:p w:rsidR="006538A6" w:rsidRPr="0034152D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ab/>
        <w:t xml:space="preserve">1. търговия с тютюневи изделия по чл. 30, ал. 1 от Закона за тютюна и тютюневите изделия: </w:t>
      </w:r>
      <w:r w:rsidRPr="00594FF3">
        <w:rPr>
          <w:rFonts w:ascii="Times New Roman" w:hAnsi="Times New Roman"/>
          <w:b/>
        </w:rPr>
        <w:t xml:space="preserve">първоначална – </w:t>
      </w:r>
      <w:r w:rsidRPr="0034152D">
        <w:rPr>
          <w:rFonts w:ascii="Times New Roman" w:hAnsi="Times New Roman"/>
          <w:b/>
        </w:rPr>
        <w:t>3</w:t>
      </w:r>
      <w:r w:rsidRPr="00594FF3">
        <w:rPr>
          <w:rFonts w:ascii="Times New Roman" w:hAnsi="Times New Roman"/>
          <w:b/>
        </w:rPr>
        <w:t>0 лв</w:t>
      </w:r>
      <w:r w:rsidRPr="00594FF3">
        <w:rPr>
          <w:rFonts w:ascii="Times New Roman" w:hAnsi="Times New Roman"/>
        </w:rPr>
        <w:t>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 w:rsidRPr="00594FF3"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  <w:b/>
        </w:rPr>
        <w:t xml:space="preserve">годишна </w:t>
      </w:r>
      <w:r>
        <w:rPr>
          <w:rFonts w:ascii="Times New Roman" w:hAnsi="Times New Roman"/>
          <w:b/>
        </w:rPr>
        <w:t xml:space="preserve">такса: 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-гр.Хаджидимово – 110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-с. Копривлен,с.Абланица – 110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-за останалите населени места – 70 лв.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 xml:space="preserve"> 2. складиране,съхраняване,лагеруване и търговия на едро на продукти от грозде,спирт,дестилати и спиртни напитки: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>първоначална- 30 лв.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-годишна – 1,40лв/кв.м.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3. търговия на дребно с продукти от грозде,спирт,дестилати и спиртни напитки: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lang w:val="ru-RU"/>
        </w:rPr>
        <w:t>-</w:t>
      </w:r>
      <w:proofErr w:type="spellStart"/>
      <w:r>
        <w:rPr>
          <w:rFonts w:ascii="Times New Roman" w:hAnsi="Times New Roman"/>
          <w:b/>
          <w:lang w:val="ru-RU"/>
        </w:rPr>
        <w:t>годишна</w:t>
      </w:r>
      <w:proofErr w:type="gramStart"/>
      <w:r>
        <w:rPr>
          <w:rFonts w:ascii="Times New Roman" w:hAnsi="Times New Roman"/>
          <w:b/>
          <w:lang w:val="ru-RU"/>
        </w:rPr>
        <w:t>,к</w:t>
      </w:r>
      <w:proofErr w:type="gramEnd"/>
      <w:r>
        <w:rPr>
          <w:rFonts w:ascii="Times New Roman" w:hAnsi="Times New Roman"/>
          <w:b/>
          <w:lang w:val="ru-RU"/>
        </w:rPr>
        <w:t>акто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следва</w:t>
      </w:r>
      <w:proofErr w:type="spellEnd"/>
      <w:r>
        <w:rPr>
          <w:rFonts w:ascii="Times New Roman" w:hAnsi="Times New Roman"/>
          <w:b/>
          <w:lang w:val="ru-RU"/>
        </w:rPr>
        <w:t>: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-гр. </w:t>
      </w:r>
      <w:proofErr w:type="spellStart"/>
      <w:r>
        <w:rPr>
          <w:rFonts w:ascii="Times New Roman" w:hAnsi="Times New Roman"/>
          <w:b/>
          <w:lang w:val="ru-RU"/>
        </w:rPr>
        <w:t>Хаджидимово</w:t>
      </w:r>
      <w:proofErr w:type="spellEnd"/>
      <w:r>
        <w:rPr>
          <w:rFonts w:ascii="Times New Roman" w:hAnsi="Times New Roman"/>
          <w:b/>
          <w:lang w:val="ru-RU"/>
        </w:rPr>
        <w:t xml:space="preserve"> – </w:t>
      </w:r>
      <w:r>
        <w:rPr>
          <w:rFonts w:ascii="Times New Roman" w:hAnsi="Times New Roman"/>
          <w:b/>
        </w:rPr>
        <w:t>120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лв</w:t>
      </w:r>
      <w:proofErr w:type="spellEnd"/>
      <w:r>
        <w:rPr>
          <w:rFonts w:ascii="Times New Roman" w:hAnsi="Times New Roman"/>
          <w:b/>
          <w:lang w:val="ru-RU"/>
        </w:rPr>
        <w:t>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-с. </w:t>
      </w:r>
      <w:proofErr w:type="spellStart"/>
      <w:r>
        <w:rPr>
          <w:rFonts w:ascii="Times New Roman" w:hAnsi="Times New Roman"/>
          <w:b/>
          <w:lang w:val="ru-RU"/>
        </w:rPr>
        <w:t>Копривлен,с</w:t>
      </w:r>
      <w:proofErr w:type="gramStart"/>
      <w:r>
        <w:rPr>
          <w:rFonts w:ascii="Times New Roman" w:hAnsi="Times New Roman"/>
          <w:b/>
          <w:lang w:val="ru-RU"/>
        </w:rPr>
        <w:t>.А</w:t>
      </w:r>
      <w:proofErr w:type="gramEnd"/>
      <w:r>
        <w:rPr>
          <w:rFonts w:ascii="Times New Roman" w:hAnsi="Times New Roman"/>
          <w:b/>
          <w:lang w:val="ru-RU"/>
        </w:rPr>
        <w:t>бланица</w:t>
      </w:r>
      <w:proofErr w:type="spellEnd"/>
      <w:r>
        <w:rPr>
          <w:rFonts w:ascii="Times New Roman" w:hAnsi="Times New Roman"/>
          <w:b/>
          <w:lang w:val="ru-RU"/>
        </w:rPr>
        <w:t xml:space="preserve"> – </w:t>
      </w:r>
      <w:r>
        <w:rPr>
          <w:rFonts w:ascii="Times New Roman" w:hAnsi="Times New Roman"/>
          <w:b/>
        </w:rPr>
        <w:t>120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лв</w:t>
      </w:r>
      <w:proofErr w:type="spellEnd"/>
      <w:r>
        <w:rPr>
          <w:rFonts w:ascii="Times New Roman" w:hAnsi="Times New Roman"/>
          <w:b/>
          <w:lang w:val="ru-RU"/>
        </w:rPr>
        <w:t>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-за </w:t>
      </w:r>
      <w:proofErr w:type="spellStart"/>
      <w:r>
        <w:rPr>
          <w:rFonts w:ascii="Times New Roman" w:hAnsi="Times New Roman"/>
          <w:b/>
          <w:lang w:val="ru-RU"/>
        </w:rPr>
        <w:t>останалите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населени</w:t>
      </w:r>
      <w:proofErr w:type="spellEnd"/>
      <w:r>
        <w:rPr>
          <w:rFonts w:ascii="Times New Roman" w:hAnsi="Times New Roman"/>
          <w:b/>
          <w:lang w:val="ru-RU"/>
        </w:rPr>
        <w:t xml:space="preserve"> места – 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lang w:val="ru-RU"/>
        </w:rPr>
        <w:t xml:space="preserve">0 </w:t>
      </w:r>
      <w:proofErr w:type="spellStart"/>
      <w:r>
        <w:rPr>
          <w:rFonts w:ascii="Times New Roman" w:hAnsi="Times New Roman"/>
          <w:b/>
          <w:lang w:val="ru-RU"/>
        </w:rPr>
        <w:t>лв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4. </w:t>
      </w:r>
      <w:proofErr w:type="spellStart"/>
      <w:r>
        <w:rPr>
          <w:rFonts w:ascii="Times New Roman" w:hAnsi="Times New Roman"/>
          <w:lang w:val="ru-RU"/>
        </w:rPr>
        <w:t>търговия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със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спиртни</w:t>
      </w:r>
      <w:proofErr w:type="spellEnd"/>
      <w:r>
        <w:rPr>
          <w:rFonts w:ascii="Times New Roman" w:hAnsi="Times New Roman"/>
          <w:lang w:val="ru-RU"/>
        </w:rPr>
        <w:t xml:space="preserve"> напитки в </w:t>
      </w:r>
      <w:proofErr w:type="spellStart"/>
      <w:r>
        <w:rPr>
          <w:rFonts w:ascii="Times New Roman" w:hAnsi="Times New Roman"/>
          <w:lang w:val="ru-RU"/>
        </w:rPr>
        <w:t>заведенията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хранене</w:t>
      </w:r>
      <w:proofErr w:type="spellEnd"/>
      <w:r>
        <w:rPr>
          <w:rFonts w:ascii="Times New Roman" w:hAnsi="Times New Roman"/>
          <w:lang w:val="ru-RU"/>
        </w:rPr>
        <w:t xml:space="preserve"> и развлечения: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    -</w:t>
      </w:r>
      <w:proofErr w:type="spellStart"/>
      <w:r>
        <w:rPr>
          <w:rFonts w:ascii="Times New Roman" w:hAnsi="Times New Roman"/>
          <w:b/>
          <w:lang w:val="ru-RU"/>
        </w:rPr>
        <w:t>годишна</w:t>
      </w:r>
      <w:proofErr w:type="gramStart"/>
      <w:r>
        <w:rPr>
          <w:rFonts w:ascii="Times New Roman" w:hAnsi="Times New Roman"/>
          <w:b/>
          <w:lang w:val="ru-RU"/>
        </w:rPr>
        <w:t>,в</w:t>
      </w:r>
      <w:proofErr w:type="spellEnd"/>
      <w:proofErr w:type="gram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зависимост</w:t>
      </w:r>
      <w:proofErr w:type="spellEnd"/>
      <w:r>
        <w:rPr>
          <w:rFonts w:ascii="Times New Roman" w:hAnsi="Times New Roman"/>
          <w:b/>
          <w:lang w:val="ru-RU"/>
        </w:rPr>
        <w:t xml:space="preserve"> от </w:t>
      </w:r>
      <w:proofErr w:type="spellStart"/>
      <w:r>
        <w:rPr>
          <w:rFonts w:ascii="Times New Roman" w:hAnsi="Times New Roman"/>
          <w:b/>
          <w:lang w:val="ru-RU"/>
        </w:rPr>
        <w:t>категорията</w:t>
      </w:r>
      <w:proofErr w:type="spellEnd"/>
      <w:r>
        <w:rPr>
          <w:rFonts w:ascii="Times New Roman" w:hAnsi="Times New Roman"/>
          <w:b/>
          <w:lang w:val="ru-RU"/>
        </w:rPr>
        <w:t xml:space="preserve"> им: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</w:t>
      </w:r>
      <w:r>
        <w:rPr>
          <w:rFonts w:ascii="Times New Roman" w:hAnsi="Times New Roman"/>
          <w:b/>
        </w:rPr>
        <w:t>заведения без категория – 110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една и две звезди – 200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три звезди – 400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четири звезди – 650 лв.;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пет звезди – 1000 лв.</w:t>
      </w:r>
    </w:p>
    <w:p w:rsidR="006538A6" w:rsidRPr="003C56FC" w:rsidRDefault="006538A6" w:rsidP="006538A6">
      <w:pPr>
        <w:ind w:firstLine="720"/>
        <w:jc w:val="both"/>
        <w:rPr>
          <w:rFonts w:ascii="Times New Roman" w:hAnsi="Times New Roman"/>
        </w:rPr>
      </w:pPr>
      <w:r w:rsidRPr="003C56FC">
        <w:rPr>
          <w:rFonts w:ascii="Times New Roman" w:hAnsi="Times New Roman"/>
        </w:rPr>
        <w:t xml:space="preserve">           5. временен щанд за продажба на продукти от грозде,спирт,дестилати и спиртни напитки на панаири,събори,рекламни кампании на фирми и други подобни – </w:t>
      </w:r>
    </w:p>
    <w:p w:rsidR="006538A6" w:rsidRPr="00B416F8" w:rsidRDefault="006538A6" w:rsidP="006538A6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дневна такса – 2,00лв/кв.м.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(3) Първоначалните такси по ал. 2 се заплащат преди издаване на разрешението, а годишните такси в началото на годината, но не по-късно от 31 януари.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(4) Лицето не може да започне дейност преди издаване на разрешението. Разрешението се издава след представяне на документ, удостоверяващ липсата на данъчни задължения, както и на други финансови задължения към общината, декларирани или установени от компетентен орган към датата на издаване на удостоверението.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(5) За годината за издаване на разрешението или лицензията по ал.1 годишната такса се заплаща в размер 1/12 част от годишната такса за всеки пълен месец до края включително месеца на издаването.</w:t>
      </w:r>
    </w:p>
    <w:p w:rsidR="006538A6" w:rsidRPr="000B0807" w:rsidRDefault="006538A6" w:rsidP="006538A6">
      <w:pPr>
        <w:ind w:firstLine="72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  <w:b/>
        </w:rPr>
        <w:t>Чл. 41а</w:t>
      </w:r>
      <w:r>
        <w:rPr>
          <w:rFonts w:ascii="Times New Roman" w:hAnsi="Times New Roman"/>
        </w:rPr>
        <w:t xml:space="preserve">. /нов от 14.09.2011 г./ </w:t>
      </w:r>
      <w:r w:rsidRPr="000B0807">
        <w:rPr>
          <w:rFonts w:ascii="Times New Roman" w:hAnsi="Times New Roman"/>
        </w:rPr>
        <w:t xml:space="preserve">(1) Такса за издаване на разрешително за </w:t>
      </w:r>
      <w:proofErr w:type="spellStart"/>
      <w:r w:rsidRPr="000B0807">
        <w:rPr>
          <w:rFonts w:ascii="Times New Roman" w:hAnsi="Times New Roman"/>
        </w:rPr>
        <w:t>водовземане</w:t>
      </w:r>
      <w:proofErr w:type="spellEnd"/>
      <w:r w:rsidRPr="000B0807">
        <w:rPr>
          <w:rFonts w:ascii="Times New Roman" w:hAnsi="Times New Roman"/>
        </w:rPr>
        <w:t xml:space="preserve"> от води, включително язовири и микроязовири – публична общинска собственост – 250 лв.</w:t>
      </w:r>
    </w:p>
    <w:p w:rsidR="006538A6" w:rsidRPr="000B0807" w:rsidRDefault="006538A6" w:rsidP="006538A6">
      <w:pPr>
        <w:ind w:firstLine="72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lastRenderedPageBreak/>
        <w:t>(2) Такса за издаване на разрешително за ползване на воден обект – публична общинска собственост, с изключение на разрешителните по чл. 46, ал.1, т.3 от Закона за водите – 250 лв.</w:t>
      </w:r>
    </w:p>
    <w:p w:rsidR="006538A6" w:rsidRPr="000B0807" w:rsidRDefault="006538A6" w:rsidP="006538A6">
      <w:pPr>
        <w:ind w:firstLine="72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t xml:space="preserve">(3)Такса за продължаване срока на издадено разрешително за </w:t>
      </w:r>
      <w:proofErr w:type="spellStart"/>
      <w:r w:rsidRPr="000B0807">
        <w:rPr>
          <w:rFonts w:ascii="Times New Roman" w:hAnsi="Times New Roman"/>
        </w:rPr>
        <w:t>водоползване</w:t>
      </w:r>
      <w:proofErr w:type="spellEnd"/>
      <w:r w:rsidRPr="000B0807">
        <w:rPr>
          <w:rFonts w:ascii="Times New Roman" w:hAnsi="Times New Roman"/>
        </w:rPr>
        <w:t>/</w:t>
      </w:r>
      <w:proofErr w:type="spellStart"/>
      <w:r w:rsidRPr="000B0807">
        <w:rPr>
          <w:rFonts w:ascii="Times New Roman" w:hAnsi="Times New Roman"/>
        </w:rPr>
        <w:t>водовземане</w:t>
      </w:r>
      <w:proofErr w:type="spellEnd"/>
      <w:r w:rsidRPr="000B0807">
        <w:rPr>
          <w:rFonts w:ascii="Times New Roman" w:hAnsi="Times New Roman"/>
        </w:rPr>
        <w:t xml:space="preserve"> от воден обект – 100 лв.</w:t>
      </w:r>
    </w:p>
    <w:p w:rsidR="006538A6" w:rsidRPr="000B0807" w:rsidRDefault="006538A6" w:rsidP="006538A6">
      <w:pPr>
        <w:ind w:firstLine="72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t xml:space="preserve">(4) Такса за изменение и/или допълнение на разрешително за </w:t>
      </w:r>
      <w:proofErr w:type="spellStart"/>
      <w:r w:rsidRPr="000B0807">
        <w:rPr>
          <w:rFonts w:ascii="Times New Roman" w:hAnsi="Times New Roman"/>
        </w:rPr>
        <w:t>водоползване</w:t>
      </w:r>
      <w:proofErr w:type="spellEnd"/>
      <w:r w:rsidRPr="000B0807">
        <w:rPr>
          <w:rFonts w:ascii="Times New Roman" w:hAnsi="Times New Roman"/>
        </w:rPr>
        <w:t>/</w:t>
      </w:r>
      <w:proofErr w:type="spellStart"/>
      <w:r w:rsidRPr="000B0807">
        <w:rPr>
          <w:rFonts w:ascii="Times New Roman" w:hAnsi="Times New Roman"/>
        </w:rPr>
        <w:t>водовземане</w:t>
      </w:r>
      <w:proofErr w:type="spellEnd"/>
      <w:r w:rsidRPr="000B0807">
        <w:rPr>
          <w:rFonts w:ascii="Times New Roman" w:hAnsi="Times New Roman"/>
        </w:rPr>
        <w:t xml:space="preserve"> от воден обект – 130 лв.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  <w:lang w:val="ru-RU"/>
        </w:rPr>
      </w:pPr>
      <w:r w:rsidRPr="00594FF3">
        <w:rPr>
          <w:rFonts w:ascii="Times New Roman" w:hAnsi="Times New Roman"/>
          <w:b/>
        </w:rPr>
        <w:t>Чл. 42.</w:t>
      </w:r>
      <w:r w:rsidRPr="00594FF3">
        <w:rPr>
          <w:rFonts w:ascii="Times New Roman" w:hAnsi="Times New Roman"/>
        </w:rPr>
        <w:t xml:space="preserve"> Таксите се заплащат от лицата при предявяване на искането, с изключение на годишните такси по чл. 4</w:t>
      </w:r>
      <w:r>
        <w:rPr>
          <w:rFonts w:ascii="Times New Roman" w:hAnsi="Times New Roman"/>
        </w:rPr>
        <w:t>0</w:t>
      </w:r>
      <w:r w:rsidRPr="00594FF3">
        <w:rPr>
          <w:rFonts w:ascii="Times New Roman" w:hAnsi="Times New Roman"/>
        </w:rPr>
        <w:t>, ал.2.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  <w:b/>
        </w:rPr>
      </w:pPr>
      <w:r w:rsidRPr="00594FF3">
        <w:rPr>
          <w:rFonts w:ascii="Times New Roman" w:hAnsi="Times New Roman"/>
          <w:b/>
        </w:rPr>
        <w:t>Чл. 4</w:t>
      </w:r>
      <w:r>
        <w:rPr>
          <w:rFonts w:ascii="Times New Roman" w:hAnsi="Times New Roman"/>
          <w:b/>
        </w:rPr>
        <w:t>3</w:t>
      </w:r>
      <w:r w:rsidRPr="00594FF3">
        <w:rPr>
          <w:rFonts w:ascii="Times New Roman" w:hAnsi="Times New Roman"/>
          <w:b/>
        </w:rPr>
        <w:t xml:space="preserve">. </w:t>
      </w:r>
      <w:r w:rsidRPr="00594FF3">
        <w:rPr>
          <w:rFonts w:ascii="Times New Roman" w:hAnsi="Times New Roman"/>
        </w:rPr>
        <w:t>За издаване на разрешително за рекламна дейност с валидност една година, за поставяне на рекламни, информационни и други подобни в частни или държавни имоти да се заплаща такса в размер на 10лв. на брой разрешително.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4</w:t>
      </w:r>
      <w:r>
        <w:rPr>
          <w:rFonts w:ascii="Times New Roman" w:hAnsi="Times New Roman"/>
          <w:b/>
        </w:rPr>
        <w:t>4</w:t>
      </w:r>
      <w:r w:rsidRPr="00594FF3">
        <w:rPr>
          <w:rFonts w:ascii="Times New Roman" w:hAnsi="Times New Roman"/>
          <w:b/>
        </w:rPr>
        <w:t xml:space="preserve">. </w:t>
      </w:r>
      <w:r w:rsidRPr="00594FF3">
        <w:rPr>
          <w:rFonts w:ascii="Times New Roman" w:hAnsi="Times New Roman"/>
        </w:rPr>
        <w:t>За поставяне на  рекламни, информационни и други подобни върху имоти общинска собственост се заплаща такса, както следва: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1. За поставяне на рекламни материали с временен характер се заплаща </w:t>
      </w:r>
      <w:r>
        <w:rPr>
          <w:rFonts w:ascii="Times New Roman" w:hAnsi="Times New Roman"/>
        </w:rPr>
        <w:t>20</w:t>
      </w:r>
      <w:r w:rsidRPr="00594FF3">
        <w:rPr>
          <w:rFonts w:ascii="Times New Roman" w:hAnsi="Times New Roman"/>
        </w:rPr>
        <w:t xml:space="preserve"> лв./ м2 на ме</w:t>
      </w:r>
      <w:r>
        <w:rPr>
          <w:rFonts w:ascii="Times New Roman" w:hAnsi="Times New Roman"/>
        </w:rPr>
        <w:t>сец, но не по-малко от 3</w:t>
      </w:r>
      <w:r w:rsidRPr="00594FF3">
        <w:rPr>
          <w:rFonts w:ascii="Times New Roman" w:hAnsi="Times New Roman"/>
        </w:rPr>
        <w:t>5 лв. на месец за един брой.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2. За поставяне на информационно указателни табели се заплаща </w:t>
      </w:r>
      <w:r>
        <w:rPr>
          <w:rFonts w:ascii="Times New Roman" w:hAnsi="Times New Roman"/>
        </w:rPr>
        <w:t>7</w:t>
      </w:r>
      <w:r w:rsidRPr="00594FF3">
        <w:rPr>
          <w:rFonts w:ascii="Times New Roman" w:hAnsi="Times New Roman"/>
        </w:rPr>
        <w:t xml:space="preserve"> лв./м2 за месец, но не по-малко от </w:t>
      </w:r>
      <w:r>
        <w:rPr>
          <w:rFonts w:ascii="Times New Roman" w:hAnsi="Times New Roman"/>
        </w:rPr>
        <w:t>10</w:t>
      </w:r>
      <w:r w:rsidRPr="00594FF3">
        <w:rPr>
          <w:rFonts w:ascii="Times New Roman" w:hAnsi="Times New Roman"/>
        </w:rPr>
        <w:t xml:space="preserve"> лв. на месец за един брой.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  <w:r w:rsidRPr="00594FF3">
        <w:rPr>
          <w:rFonts w:ascii="Times New Roman" w:hAnsi="Times New Roman"/>
        </w:rPr>
        <w:t>3. За поставяне на рекламни табели се заплаща 1</w:t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 лв./м2 на месец, но не по-малко от 2</w:t>
      </w:r>
      <w:r>
        <w:rPr>
          <w:rFonts w:ascii="Times New Roman" w:hAnsi="Times New Roman"/>
        </w:rPr>
        <w:t>5</w:t>
      </w:r>
      <w:r w:rsidRPr="00594FF3">
        <w:rPr>
          <w:rFonts w:ascii="Times New Roman" w:hAnsi="Times New Roman"/>
        </w:rPr>
        <w:t xml:space="preserve"> лв. на месец за един брой.</w:t>
      </w:r>
    </w:p>
    <w:p w:rsidR="006538A6" w:rsidRDefault="006538A6" w:rsidP="006538A6">
      <w:pPr>
        <w:ind w:firstLine="720"/>
        <w:rPr>
          <w:rFonts w:ascii="Times New Roman" w:hAnsi="Times New Roman"/>
        </w:rPr>
      </w:pPr>
    </w:p>
    <w:p w:rsidR="006538A6" w:rsidRPr="00325FA7" w:rsidRDefault="006538A6" w:rsidP="006538A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:rsidR="006538A6" w:rsidRDefault="006538A6" w:rsidP="006538A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Такси за откупуване на гробни места</w:t>
      </w:r>
    </w:p>
    <w:p w:rsidR="006538A6" w:rsidRDefault="006538A6" w:rsidP="006538A6">
      <w:pPr>
        <w:ind w:firstLine="720"/>
        <w:rPr>
          <w:rFonts w:ascii="Times New Roman" w:hAnsi="Times New Roman"/>
          <w:b/>
          <w:sz w:val="32"/>
          <w:szCs w:val="32"/>
        </w:rPr>
      </w:pPr>
      <w:r w:rsidRPr="00325FA7">
        <w:rPr>
          <w:rFonts w:ascii="Times New Roman" w:hAnsi="Times New Roman"/>
          <w:b/>
          <w:sz w:val="32"/>
          <w:szCs w:val="32"/>
        </w:rPr>
        <w:t xml:space="preserve">  </w:t>
      </w:r>
    </w:p>
    <w:p w:rsidR="006538A6" w:rsidRDefault="006538A6" w:rsidP="006538A6">
      <w:pPr>
        <w:ind w:firstLine="720"/>
        <w:rPr>
          <w:rFonts w:ascii="Times New Roman" w:hAnsi="Times New Roman"/>
          <w:szCs w:val="24"/>
        </w:rPr>
      </w:pPr>
      <w:r w:rsidRPr="00864690">
        <w:rPr>
          <w:rFonts w:ascii="Times New Roman" w:hAnsi="Times New Roman"/>
          <w:b/>
          <w:sz w:val="32"/>
          <w:szCs w:val="32"/>
        </w:rPr>
        <w:t xml:space="preserve"> </w:t>
      </w:r>
      <w:r w:rsidRPr="00864690">
        <w:rPr>
          <w:rFonts w:ascii="Times New Roman" w:hAnsi="Times New Roman"/>
          <w:b/>
          <w:szCs w:val="24"/>
        </w:rPr>
        <w:t>Чл</w:t>
      </w:r>
      <w:r>
        <w:rPr>
          <w:rFonts w:ascii="Times New Roman" w:hAnsi="Times New Roman"/>
          <w:szCs w:val="24"/>
        </w:rPr>
        <w:t>.</w:t>
      </w:r>
      <w:r w:rsidRPr="00864690">
        <w:rPr>
          <w:rFonts w:ascii="Times New Roman" w:hAnsi="Times New Roman"/>
          <w:b/>
          <w:szCs w:val="24"/>
        </w:rPr>
        <w:t>45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За ползване на гробни места над 8 години се заплащат еднократно такси,както следва:</w:t>
      </w:r>
    </w:p>
    <w:p w:rsidR="006538A6" w:rsidRDefault="006538A6" w:rsidP="006538A6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 15 години –       15 лв.</w:t>
      </w:r>
    </w:p>
    <w:p w:rsidR="006538A6" w:rsidRPr="00FE04A6" w:rsidRDefault="006538A6" w:rsidP="006538A6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>За вечни времена – 40 лв.</w:t>
      </w:r>
    </w:p>
    <w:p w:rsidR="006538A6" w:rsidRPr="00FE04A6" w:rsidRDefault="006538A6" w:rsidP="006538A6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>За ползване на семейни гробни места – 25 лв.</w:t>
      </w:r>
    </w:p>
    <w:p w:rsidR="006538A6" w:rsidRDefault="006538A6" w:rsidP="006538A6">
      <w:pPr>
        <w:ind w:left="720"/>
        <w:rPr>
          <w:rFonts w:ascii="Times New Roman" w:hAnsi="Times New Roman"/>
        </w:rPr>
      </w:pPr>
      <w:r w:rsidRPr="00864690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6538A6" w:rsidRPr="00594FF3" w:rsidRDefault="006538A6" w:rsidP="006538A6">
      <w:pPr>
        <w:ind w:firstLine="780"/>
        <w:jc w:val="center"/>
        <w:rPr>
          <w:rFonts w:ascii="Times New Roman" w:hAnsi="Times New Roman"/>
          <w:b/>
          <w:sz w:val="32"/>
        </w:rPr>
      </w:pPr>
      <w:r w:rsidRPr="00594FF3">
        <w:rPr>
          <w:rFonts w:ascii="Times New Roman" w:hAnsi="Times New Roman"/>
          <w:b/>
          <w:sz w:val="32"/>
        </w:rPr>
        <w:t>ГЛАВА ТРЕТА</w:t>
      </w:r>
    </w:p>
    <w:p w:rsidR="006538A6" w:rsidRPr="00594FF3" w:rsidRDefault="006538A6" w:rsidP="006538A6">
      <w:pPr>
        <w:pStyle w:val="a5"/>
        <w:ind w:firstLine="780"/>
        <w:rPr>
          <w:sz w:val="24"/>
        </w:rPr>
      </w:pPr>
      <w:r w:rsidRPr="00594FF3">
        <w:rPr>
          <w:sz w:val="24"/>
        </w:rPr>
        <w:t>ЦЕНИ НА НЕУРЕДЕНИ СЪС ЗАКОН УСЛУГИ И ПРАВА, ОКАЗВАНИ ИЛИ ПРЕДОСТАВЯНИ ОТ ОБЩИНАТА НА ФИЗИЧЕСКИ И ЮРИДИЧЕСКИ ЛИЦА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Чл.46.</w:t>
      </w:r>
      <w:r w:rsidRPr="00594FF3">
        <w:rPr>
          <w:rFonts w:ascii="Times New Roman" w:hAnsi="Times New Roman"/>
        </w:rPr>
        <w:t xml:space="preserve"> За всички услуги и права, предоставяни от общината, които не са регламентирани със закон, се определя цена с тази Наредба.</w:t>
      </w:r>
    </w:p>
    <w:p w:rsidR="006538A6" w:rsidRPr="00594FF3" w:rsidRDefault="006538A6" w:rsidP="006538A6">
      <w:pPr>
        <w:ind w:firstLine="705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47</w:t>
      </w:r>
      <w:r w:rsidRPr="00594FF3">
        <w:rPr>
          <w:rFonts w:ascii="Times New Roman" w:hAnsi="Times New Roman"/>
        </w:rPr>
        <w:t xml:space="preserve"> (1) Цените на услугите и правата се формират на основа на пълните разходи, направени от общината по предоставяне на услугите и правата. Пълните разходи включват всички преки и непреки разходи по предоставянето на услуги и права от общината. Те включват и съответен дял от:</w:t>
      </w:r>
    </w:p>
    <w:p w:rsidR="006538A6" w:rsidRPr="00594FF3" w:rsidRDefault="006538A6" w:rsidP="006538A6">
      <w:pPr>
        <w:ind w:left="705"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а/ преките и непреки разходи за персонал, включително работна заплата и осигуровки;</w:t>
      </w:r>
    </w:p>
    <w:p w:rsidR="006538A6" w:rsidRPr="00594FF3" w:rsidRDefault="006538A6" w:rsidP="006538A6">
      <w:pPr>
        <w:ind w:left="705"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б/ материални, режийни, консултантски и други разходи, включително разходите за материали и доставки, комунални услуги, застраховки, пътни и наеми на сгради и оборудване;</w:t>
      </w:r>
    </w:p>
    <w:p w:rsidR="006538A6" w:rsidRPr="00594FF3" w:rsidRDefault="006538A6" w:rsidP="006538A6">
      <w:pPr>
        <w:ind w:left="705"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в/ разходи за управление и контрол;</w:t>
      </w:r>
    </w:p>
    <w:p w:rsidR="006538A6" w:rsidRPr="00594FF3" w:rsidRDefault="006538A6" w:rsidP="006538A6">
      <w:pPr>
        <w:ind w:left="705"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lastRenderedPageBreak/>
        <w:t>г/ разходите по прилагане, събиране, научноизследователска дейност, определяне на стандарти и регулиране, включително и за задължителни протоколи за оценка на влиянието върху околната среда;</w:t>
      </w:r>
    </w:p>
    <w:p w:rsidR="006538A6" w:rsidRPr="00594FF3" w:rsidRDefault="006538A6" w:rsidP="006538A6">
      <w:pPr>
        <w:ind w:left="705"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д/ пълните разходи се определят или изчисляват въз основа на данни от съществуващата система за отчетност.</w:t>
      </w: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>(2) Цените на услугите и правата могат и да надвишават себестойността им.</w:t>
      </w: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 w:rsidRPr="00594FF3">
        <w:rPr>
          <w:rFonts w:ascii="Times New Roman" w:hAnsi="Times New Roman" w:cs="Times New Roman"/>
        </w:rPr>
        <w:t>(3) Цените на услугите и правата са прости и пропорционални.</w:t>
      </w:r>
    </w:p>
    <w:p w:rsidR="006538A6" w:rsidRPr="00594FF3" w:rsidRDefault="006538A6" w:rsidP="006538A6">
      <w:pPr>
        <w:ind w:firstLine="705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(4) Цените на услугите и правата се събират от общинската администрация и приходите от тях постъпват в бюджета на общината.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 xml:space="preserve">Чл.48  </w:t>
      </w:r>
      <w:r w:rsidRPr="00594FF3">
        <w:rPr>
          <w:rFonts w:ascii="Times New Roman" w:hAnsi="Times New Roman"/>
        </w:rPr>
        <w:t>(1) Услугите, предоставяни от общината могат да бъдат:</w:t>
      </w:r>
    </w:p>
    <w:p w:rsidR="006538A6" w:rsidRPr="00594FF3" w:rsidRDefault="006538A6" w:rsidP="006538A6">
      <w:pPr>
        <w:numPr>
          <w:ilvl w:val="0"/>
          <w:numId w:val="2"/>
        </w:num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обикновена – в рамките на 7</w:t>
      </w:r>
      <w:r>
        <w:rPr>
          <w:rFonts w:ascii="Times New Roman" w:hAnsi="Times New Roman"/>
        </w:rPr>
        <w:t xml:space="preserve"> дни</w:t>
      </w:r>
    </w:p>
    <w:p w:rsidR="006538A6" w:rsidRPr="00594FF3" w:rsidRDefault="006538A6" w:rsidP="006538A6">
      <w:pPr>
        <w:numPr>
          <w:ilvl w:val="0"/>
          <w:numId w:val="2"/>
        </w:num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бърза </w:t>
      </w:r>
      <w:r>
        <w:rPr>
          <w:rFonts w:ascii="Times New Roman" w:hAnsi="Times New Roman"/>
        </w:rPr>
        <w:t>–</w:t>
      </w:r>
      <w:r w:rsidRPr="00594FF3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 дни</w:t>
      </w:r>
    </w:p>
    <w:p w:rsidR="006538A6" w:rsidRPr="00594FF3" w:rsidRDefault="006538A6" w:rsidP="006538A6">
      <w:pPr>
        <w:numPr>
          <w:ilvl w:val="0"/>
          <w:numId w:val="2"/>
        </w:num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>експресна – за един ден.</w:t>
      </w:r>
    </w:p>
    <w:p w:rsidR="006538A6" w:rsidRPr="00594FF3" w:rsidRDefault="006538A6" w:rsidP="006538A6">
      <w:pPr>
        <w:ind w:firstLine="705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594FF3">
        <w:rPr>
          <w:rFonts w:ascii="Times New Roman" w:hAnsi="Times New Roman"/>
        </w:rPr>
        <w:t>) Сроковете за извършване на услугите започват да текат от деня на подаване на необходимите документи по чл. 51 и заплащане на цената на съответния вид услуга.</w:t>
      </w: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594FF3">
        <w:rPr>
          <w:rFonts w:ascii="Times New Roman" w:hAnsi="Times New Roman" w:cs="Times New Roman"/>
        </w:rPr>
        <w:t>) Заплащането се извършва в брой или безкасово по съответната сметка.</w:t>
      </w:r>
    </w:p>
    <w:p w:rsidR="006538A6" w:rsidRPr="00594FF3" w:rsidRDefault="006538A6" w:rsidP="006538A6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Pr="00594FF3">
        <w:rPr>
          <w:rFonts w:ascii="Times New Roman" w:hAnsi="Times New Roman"/>
        </w:rPr>
        <w:t xml:space="preserve">) Бързата услуга се заплаща с 50 % увеличение, а експресната – със 100 %. </w:t>
      </w:r>
    </w:p>
    <w:p w:rsidR="006538A6" w:rsidRPr="00594FF3" w:rsidRDefault="006538A6" w:rsidP="006538A6">
      <w:pPr>
        <w:ind w:firstLine="705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49</w:t>
      </w:r>
      <w:r w:rsidRPr="00594FF3">
        <w:rPr>
          <w:rFonts w:ascii="Times New Roman" w:hAnsi="Times New Roman"/>
        </w:rPr>
        <w:t xml:space="preserve"> Необходимите документи за извършване на конкретна услуга или предоставяне на право от общината се утвърждават със заповед на кмета на общината.</w:t>
      </w:r>
    </w:p>
    <w:p w:rsidR="006538A6" w:rsidRDefault="006538A6" w:rsidP="006538A6">
      <w:pPr>
        <w:ind w:firstLine="705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t>Чл. 50</w:t>
      </w:r>
      <w:r w:rsidRPr="00594FF3">
        <w:rPr>
          <w:rFonts w:ascii="Times New Roman" w:hAnsi="Times New Roman"/>
        </w:rPr>
        <w:t xml:space="preserve"> Мястото за изпълнение на конкретния вид услуга се определя със заповед на кмета на общината.</w:t>
      </w:r>
    </w:p>
    <w:p w:rsidR="006538A6" w:rsidRPr="000B0807" w:rsidRDefault="006538A6" w:rsidP="006538A6">
      <w:pPr>
        <w:ind w:firstLine="78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  <w:b/>
        </w:rPr>
        <w:t>Чл. 50а.</w:t>
      </w:r>
      <w:r>
        <w:rPr>
          <w:rFonts w:ascii="Times New Roman" w:hAnsi="Times New Roman"/>
        </w:rPr>
        <w:t xml:space="preserve"> /Нов от 14.09.2011 г./ </w:t>
      </w:r>
      <w:r w:rsidRPr="000B0807">
        <w:rPr>
          <w:rFonts w:ascii="Times New Roman" w:hAnsi="Times New Roman"/>
        </w:rPr>
        <w:t>(1) При промяна на предназначението на земеделска земя от общинския поземлен фонд, включително  случаите по чл. 29, ал. 3 и 4 от Закона за опазване на земеделските земи се заплаща такса в размер, равен на размера на държавната такса, определена в тарифа, утвърдена от Министерския съвет по чл. 30, ал. 1 от същия закон.</w:t>
      </w:r>
    </w:p>
    <w:p w:rsidR="006538A6" w:rsidRPr="000B0807" w:rsidRDefault="006538A6" w:rsidP="006538A6">
      <w:pPr>
        <w:ind w:firstLine="78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t xml:space="preserve">(2) Такса по предходната алинея не се заплаща за строителство, извършено при условията на чл. 4, ал. 2 от Закона за собствеността и ползването на земеделски земи; за засаждане на горски дървесни видове; за земи, изключени от строителните граници на населените места, определени със </w:t>
      </w:r>
      <w:proofErr w:type="spellStart"/>
      <w:r w:rsidRPr="000B0807">
        <w:rPr>
          <w:rFonts w:ascii="Times New Roman" w:hAnsi="Times New Roman"/>
        </w:rPr>
        <w:t>застроителен</w:t>
      </w:r>
      <w:proofErr w:type="spellEnd"/>
      <w:r w:rsidRPr="000B0807">
        <w:rPr>
          <w:rFonts w:ascii="Times New Roman" w:hAnsi="Times New Roman"/>
        </w:rPr>
        <w:t xml:space="preserve"> и регулационен план или с околовръстен полигон, когато отново се иска включването им в същите граници; за строителство, свързано с прилагането на технологии и мероприятия по чл. 7 от същия закон, както и за земи, предоставени безвъзмездно въз основа на акт на Министерския съвет на инвеститори по приоритетни инвестиционни проекти, както и когато се променя предназначението на земеделска земя от общинския поземлен фонд за изграждане на обекти - публична общинска собственост.</w:t>
      </w:r>
    </w:p>
    <w:p w:rsidR="006538A6" w:rsidRPr="000B0807" w:rsidRDefault="006538A6" w:rsidP="006538A6">
      <w:pPr>
        <w:ind w:firstLine="78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t>(3) Таксата се заплаща  от инвеститора на обекта или лицето, което има право да строи в земеделска земя от общинския поземлен фонд, след постановяване на положително решение по чл. 24, ал. 2 от ЗОЗЗ за промяна предназначението на земеделската земя от комисията по чл. 17, ал. 1 от ЗОЗЗ.</w:t>
      </w:r>
    </w:p>
    <w:p w:rsidR="006538A6" w:rsidRPr="000B0807" w:rsidRDefault="006538A6" w:rsidP="006538A6">
      <w:pPr>
        <w:ind w:firstLine="78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t>(4) Размерът на таксата по ал. 1 от настоящия член за всеки конкретен обект се определя от комисия, назначена от кмета на общината и се отразява в оценителен протокол. Протоколът на комисията, утвърден от кмета на общината, се връчва на инвеститора на обекта или на лицето, което има право да строи в земеделска земя от общинския поземлен фонд, по реда на АПК.</w:t>
      </w:r>
    </w:p>
    <w:p w:rsidR="006538A6" w:rsidRPr="00594FF3" w:rsidRDefault="006538A6" w:rsidP="006538A6">
      <w:pPr>
        <w:ind w:firstLine="780"/>
        <w:jc w:val="both"/>
        <w:rPr>
          <w:rFonts w:ascii="Times New Roman" w:hAnsi="Times New Roman"/>
        </w:rPr>
      </w:pPr>
      <w:r w:rsidRPr="000B0807">
        <w:rPr>
          <w:rFonts w:ascii="Times New Roman" w:hAnsi="Times New Roman"/>
        </w:rPr>
        <w:t>(5) Таксата се заплаща еднократно в едномесечен срок от връчване на оценителния протокол по предходната алинея, но не по-късно от три месеца от съобщаването на решението по чл. 24, ал. 2 от ЗОЗЗ за промяна предназначението на земеделската земя. Решението губи правно действие, когато таксата не е заплатена в тримесечния срок</w:t>
      </w:r>
      <w:r>
        <w:rPr>
          <w:rFonts w:ascii="Times New Roman" w:hAnsi="Times New Roman"/>
        </w:rPr>
        <w:t>.</w:t>
      </w:r>
    </w:p>
    <w:p w:rsidR="006538A6" w:rsidRPr="00EA1BB8" w:rsidRDefault="006538A6" w:rsidP="006538A6">
      <w:pPr>
        <w:ind w:firstLine="705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  <w:b/>
        </w:rPr>
        <w:lastRenderedPageBreak/>
        <w:t>Чл. 51</w:t>
      </w:r>
      <w:r w:rsidRPr="00594FF3">
        <w:rPr>
          <w:rFonts w:ascii="Times New Roman" w:hAnsi="Times New Roman"/>
        </w:rPr>
        <w:t xml:space="preserve"> Общинският съвет определя следните услуги, права и цените за тях съгласно </w:t>
      </w:r>
      <w:r w:rsidRPr="00594FF3">
        <w:rPr>
          <w:rFonts w:ascii="Times New Roman" w:hAnsi="Times New Roman"/>
          <w:b/>
        </w:rPr>
        <w:t>приложение № 1</w:t>
      </w:r>
      <w:r w:rsidRPr="00594FF3">
        <w:rPr>
          <w:rFonts w:ascii="Times New Roman" w:hAnsi="Times New Roman"/>
        </w:rPr>
        <w:t xml:space="preserve"> към Наредбата.</w:t>
      </w:r>
    </w:p>
    <w:p w:rsidR="006538A6" w:rsidRPr="00C273E9" w:rsidRDefault="006538A6" w:rsidP="006538A6">
      <w:pPr>
        <w:ind w:firstLine="705"/>
        <w:jc w:val="both"/>
        <w:rPr>
          <w:rFonts w:ascii="Times New Roman" w:hAnsi="Times New Roman"/>
        </w:rPr>
      </w:pPr>
      <w:r w:rsidRPr="00EA1BB8">
        <w:rPr>
          <w:rFonts w:ascii="Times New Roman" w:hAnsi="Times New Roman"/>
          <w:b/>
        </w:rPr>
        <w:t>Чл. 52</w:t>
      </w:r>
      <w:r>
        <w:rPr>
          <w:rFonts w:ascii="Times New Roman" w:hAnsi="Times New Roman"/>
        </w:rPr>
        <w:t xml:space="preserve"> Общинският съвет определя следните услуги, права и цените за тях съгласно </w:t>
      </w:r>
      <w:r w:rsidRPr="00EA1BB8">
        <w:rPr>
          <w:rFonts w:ascii="Times New Roman" w:hAnsi="Times New Roman"/>
          <w:b/>
        </w:rPr>
        <w:t>приложение № 2</w:t>
      </w:r>
      <w:r>
        <w:rPr>
          <w:rFonts w:ascii="Times New Roman" w:hAnsi="Times New Roman"/>
        </w:rPr>
        <w:t xml:space="preserve"> към Наредбата,  които ще се извършват от второстепенните разпоредители с бюджета – СОУ”Н.Вапцаров” град Хаджидимово, </w:t>
      </w:r>
      <w:r w:rsidRPr="00F8447F">
        <w:rPr>
          <w:rFonts w:ascii="Times New Roman" w:hAnsi="Times New Roman"/>
        </w:rPr>
        <w:t xml:space="preserve">СОУ “Паисий Хилендарски” </w:t>
      </w:r>
      <w:r>
        <w:rPr>
          <w:rFonts w:ascii="Times New Roman" w:hAnsi="Times New Roman"/>
        </w:rPr>
        <w:t xml:space="preserve">село Абланица, ОУ”Н.Вапцаров” село Копривлен, ОУ”Г.Делчев” село Беслен, ОУ”Св.Кирил и |Методий” село Блатска и ОУ”Христо Ботев” село </w:t>
      </w:r>
      <w:proofErr w:type="spellStart"/>
      <w:r>
        <w:rPr>
          <w:rFonts w:ascii="Times New Roman" w:hAnsi="Times New Roman"/>
        </w:rPr>
        <w:t>Ляски</w:t>
      </w:r>
      <w:proofErr w:type="spellEnd"/>
      <w:r>
        <w:rPr>
          <w:rFonts w:ascii="Times New Roman" w:hAnsi="Times New Roman"/>
        </w:rPr>
        <w:t>, ЦДГ”Надежда” град Хаджидимово, ЦДГ “Незабравка” село Копривлен и ЦДГ”Пролет” село Абланица.</w:t>
      </w:r>
    </w:p>
    <w:p w:rsidR="006538A6" w:rsidRDefault="006538A6" w:rsidP="006538A6">
      <w:pPr>
        <w:ind w:firstLine="705"/>
        <w:jc w:val="both"/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jc w:val="center"/>
        <w:rPr>
          <w:rFonts w:ascii="Times New Roman" w:hAnsi="Times New Roman"/>
          <w:b/>
          <w:sz w:val="32"/>
        </w:rPr>
      </w:pPr>
      <w:r w:rsidRPr="00594FF3">
        <w:rPr>
          <w:rFonts w:ascii="Times New Roman" w:hAnsi="Times New Roman"/>
          <w:b/>
          <w:sz w:val="32"/>
        </w:rPr>
        <w:t>ГЛАВА ЧЕТВЪРТА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Pr="00325FA7" w:rsidRDefault="006538A6" w:rsidP="006538A6">
      <w:pPr>
        <w:pStyle w:val="2"/>
        <w:ind w:firstLine="720"/>
        <w:rPr>
          <w:b w:val="0"/>
          <w:sz w:val="24"/>
        </w:rPr>
      </w:pPr>
      <w:r w:rsidRPr="00594FF3">
        <w:rPr>
          <w:sz w:val="24"/>
        </w:rPr>
        <w:t xml:space="preserve">АДМИНИСТРАТИВНОНАКАЗАТЕЛНИ </w:t>
      </w:r>
      <w:r w:rsidRPr="002F6ED4">
        <w:rPr>
          <w:sz w:val="24"/>
        </w:rPr>
        <w:t>РАЗПОРЕДБИ</w:t>
      </w:r>
    </w:p>
    <w:p w:rsidR="006538A6" w:rsidRDefault="006538A6" w:rsidP="006538A6">
      <w:pPr>
        <w:rPr>
          <w:rFonts w:ascii="Times New Roman" w:hAnsi="Times New Roman"/>
        </w:rPr>
      </w:pPr>
      <w:r w:rsidRPr="00325FA7">
        <w:rPr>
          <w:rFonts w:ascii="Times New Roman" w:hAnsi="Times New Roman"/>
        </w:rPr>
        <w:t xml:space="preserve">            </w:t>
      </w:r>
      <w:r w:rsidRPr="002F6ED4">
        <w:rPr>
          <w:rFonts w:ascii="Times New Roman" w:hAnsi="Times New Roman"/>
          <w:b/>
        </w:rPr>
        <w:t>Чл.5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/Отменен от 28.10.2016/</w:t>
      </w:r>
    </w:p>
    <w:p w:rsidR="006538A6" w:rsidRDefault="006538A6" w:rsidP="00653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2F6ED4">
        <w:rPr>
          <w:rFonts w:ascii="Times New Roman" w:hAnsi="Times New Roman"/>
          <w:b/>
        </w:rPr>
        <w:t>Чл.5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(1)Актовете за установяване на нарушенията по тази Наредба, извън случаите на чл. 128, ал.(1) от ЗМДТ, се съставят от определени от кмета длъжностни лица от общинска администрация, а наказателните постановления се издават от кмета на общината.</w:t>
      </w:r>
    </w:p>
    <w:p w:rsidR="006538A6" w:rsidRDefault="006538A6" w:rsidP="00653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(2) /Нова от 28.10.2016/ Не се смята за административно нарушение неплащането в срок на данъците и таксите по този закон.</w:t>
      </w:r>
    </w:p>
    <w:p w:rsidR="006538A6" w:rsidRPr="000667D3" w:rsidRDefault="006538A6" w:rsidP="006538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F6ED4">
        <w:rPr>
          <w:rFonts w:ascii="Times New Roman" w:hAnsi="Times New Roman"/>
          <w:b/>
        </w:rPr>
        <w:t>Чл.5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Установяването на нарушенията,издаването,обжалването и изпълнението на наказателните постановления се извършва по реда на Закона за административните нарушения и наказания.  </w:t>
      </w:r>
    </w:p>
    <w:p w:rsidR="006538A6" w:rsidRPr="000667D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pStyle w:val="2"/>
        <w:rPr>
          <w:sz w:val="24"/>
        </w:rPr>
      </w:pPr>
      <w:r w:rsidRPr="00594FF3">
        <w:rPr>
          <w:sz w:val="24"/>
        </w:rPr>
        <w:t>ДОПЪЛНИТЕЛНА РАЗПОРЕДБА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</w:p>
    <w:p w:rsidR="006538A6" w:rsidRPr="00594FF3" w:rsidRDefault="006538A6" w:rsidP="006538A6">
      <w:pPr>
        <w:pStyle w:val="31"/>
        <w:rPr>
          <w:rFonts w:ascii="Times New Roman" w:hAnsi="Times New Roman" w:cs="Times New Roman"/>
        </w:rPr>
      </w:pPr>
      <w:r w:rsidRPr="002F6ED4">
        <w:rPr>
          <w:rFonts w:ascii="Times New Roman" w:hAnsi="Times New Roman" w:cs="Times New Roman"/>
          <w:b/>
        </w:rPr>
        <w:t>§ 1</w:t>
      </w:r>
      <w:r w:rsidRPr="00594FF3">
        <w:rPr>
          <w:rFonts w:ascii="Times New Roman" w:hAnsi="Times New Roman" w:cs="Times New Roman"/>
        </w:rPr>
        <w:t xml:space="preserve"> “Услуги за всеобщо ползване” са тези общински услуги, при които конкретният ползвател не може да бъде определен.</w:t>
      </w:r>
    </w:p>
    <w:p w:rsidR="006538A6" w:rsidRPr="00594FF3" w:rsidRDefault="006538A6" w:rsidP="006538A6">
      <w:pPr>
        <w:pStyle w:val="2"/>
        <w:rPr>
          <w:sz w:val="24"/>
          <w:lang w:val="ru-RU"/>
        </w:rPr>
      </w:pPr>
    </w:p>
    <w:p w:rsidR="006538A6" w:rsidRPr="00594FF3" w:rsidRDefault="006538A6" w:rsidP="006538A6">
      <w:pPr>
        <w:pStyle w:val="2"/>
        <w:rPr>
          <w:sz w:val="24"/>
        </w:rPr>
      </w:pPr>
      <w:r w:rsidRPr="00594FF3">
        <w:rPr>
          <w:sz w:val="24"/>
        </w:rPr>
        <w:t>ПРЕХОДНИ И ЗАКЛЮЧИТЕЛНИ РАЗПОРЕДБИ</w:t>
      </w:r>
    </w:p>
    <w:p w:rsidR="006538A6" w:rsidRPr="00594FF3" w:rsidRDefault="006538A6" w:rsidP="006538A6">
      <w:pPr>
        <w:rPr>
          <w:rFonts w:ascii="Times New Roman" w:hAnsi="Times New Roman"/>
        </w:rPr>
      </w:pP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2F6ED4">
        <w:rPr>
          <w:rFonts w:ascii="Times New Roman" w:hAnsi="Times New Roman"/>
          <w:b/>
        </w:rPr>
        <w:t>§ 2</w:t>
      </w:r>
      <w:r w:rsidRPr="00594FF3">
        <w:rPr>
          <w:rFonts w:ascii="Times New Roman" w:hAnsi="Times New Roman"/>
        </w:rPr>
        <w:t xml:space="preserve"> Изпълнението и контрола по изпълнението на тази наредба се осъществява от кмета на общината или определени от него лица.</w:t>
      </w:r>
    </w:p>
    <w:p w:rsidR="006538A6" w:rsidRPr="00594FF3" w:rsidRDefault="006538A6" w:rsidP="006538A6">
      <w:pPr>
        <w:ind w:firstLine="720"/>
        <w:rPr>
          <w:rFonts w:ascii="Times New Roman" w:hAnsi="Times New Roman"/>
        </w:rPr>
      </w:pPr>
      <w:r w:rsidRPr="002F6ED4">
        <w:rPr>
          <w:rFonts w:ascii="Times New Roman" w:hAnsi="Times New Roman"/>
          <w:b/>
        </w:rPr>
        <w:t>§ 3</w:t>
      </w:r>
      <w:r w:rsidRPr="00594FF3">
        <w:rPr>
          <w:rFonts w:ascii="Times New Roman" w:hAnsi="Times New Roman"/>
        </w:rPr>
        <w:t xml:space="preserve"> При започнало, но незавършено плащане на такси и цени на услуги и права, същото се завършва по реда на тази наредба с оглед размер и срок. 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2F6ED4">
        <w:rPr>
          <w:rFonts w:ascii="Times New Roman" w:hAnsi="Times New Roman"/>
          <w:b/>
        </w:rPr>
        <w:t>§ 4</w:t>
      </w:r>
      <w:r w:rsidRPr="00594FF3">
        <w:rPr>
          <w:rFonts w:ascii="Times New Roman" w:hAnsi="Times New Roman"/>
        </w:rPr>
        <w:t xml:space="preserve"> Тази Наредба се издава на основание чл. 9 от Закона за изменение и допълнение на Закона за местните данъци и такси и влиза в сила 3 дни след разгласяването й по приетия от Общинския съвет начин.</w:t>
      </w:r>
    </w:p>
    <w:p w:rsidR="006538A6" w:rsidRPr="00594FF3" w:rsidRDefault="006538A6" w:rsidP="006538A6">
      <w:pPr>
        <w:ind w:firstLine="720"/>
        <w:jc w:val="both"/>
        <w:rPr>
          <w:rFonts w:ascii="Times New Roman" w:hAnsi="Times New Roman"/>
        </w:rPr>
      </w:pPr>
      <w:r w:rsidRPr="002F6ED4">
        <w:rPr>
          <w:rFonts w:ascii="Times New Roman" w:hAnsi="Times New Roman"/>
          <w:b/>
        </w:rPr>
        <w:t>§6</w:t>
      </w:r>
      <w:r>
        <w:rPr>
          <w:rFonts w:ascii="Times New Roman" w:hAnsi="Times New Roman"/>
        </w:rPr>
        <w:t xml:space="preserve"> </w:t>
      </w:r>
      <w:r w:rsidRPr="00594FF3">
        <w:rPr>
          <w:rFonts w:ascii="Times New Roman" w:hAnsi="Times New Roman"/>
        </w:rPr>
        <w:t>Другите общински такси, определени със закони, се събират от общинската администрация на база на тарифи, определени от Министерския съвет.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2F6ED4">
        <w:rPr>
          <w:rFonts w:ascii="Times New Roman" w:hAnsi="Times New Roman"/>
          <w:b/>
        </w:rPr>
        <w:t>§ 7</w:t>
      </w:r>
      <w:r w:rsidRPr="00594FF3">
        <w:rPr>
          <w:rFonts w:ascii="Times New Roman" w:hAnsi="Times New Roman"/>
        </w:rPr>
        <w:t xml:space="preserve"> Тази Наредба отменя Наредбата за определянето и администрирането на местните такси, цени и услуги, приета с Решение №</w:t>
      </w:r>
      <w:r>
        <w:rPr>
          <w:rFonts w:ascii="Times New Roman" w:hAnsi="Times New Roman"/>
        </w:rPr>
        <w:t xml:space="preserve"> 295</w:t>
      </w:r>
      <w:r w:rsidRPr="00594FF3">
        <w:rPr>
          <w:rFonts w:ascii="Times New Roman" w:hAnsi="Times New Roman"/>
        </w:rPr>
        <w:t xml:space="preserve"> от Протокол №</w:t>
      </w:r>
      <w:r>
        <w:rPr>
          <w:rFonts w:ascii="Times New Roman" w:hAnsi="Times New Roman"/>
        </w:rPr>
        <w:t xml:space="preserve">.21 от 25.11.2005 г. </w:t>
      </w:r>
      <w:r w:rsidRPr="00594FF3">
        <w:rPr>
          <w:rFonts w:ascii="Times New Roman" w:hAnsi="Times New Roman"/>
        </w:rPr>
        <w:t xml:space="preserve"> на </w:t>
      </w:r>
      <w:proofErr w:type="spellStart"/>
      <w:r w:rsidRPr="00594FF3">
        <w:rPr>
          <w:rFonts w:ascii="Times New Roman" w:hAnsi="Times New Roman"/>
        </w:rPr>
        <w:t>ОбС</w:t>
      </w:r>
      <w:proofErr w:type="spellEnd"/>
      <w:r w:rsidRPr="00594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Хаджидимово.</w:t>
      </w: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  <w:r w:rsidRPr="00594FF3">
        <w:rPr>
          <w:rFonts w:ascii="Times New Roman" w:hAnsi="Times New Roman"/>
        </w:rPr>
        <w:t xml:space="preserve">Наредбата е приета с Решение № </w:t>
      </w:r>
      <w:r>
        <w:rPr>
          <w:rFonts w:ascii="Times New Roman" w:hAnsi="Times New Roman"/>
        </w:rPr>
        <w:t>140</w:t>
      </w:r>
      <w:r w:rsidRPr="00594FF3">
        <w:rPr>
          <w:rFonts w:ascii="Times New Roman" w:hAnsi="Times New Roman"/>
        </w:rPr>
        <w:t xml:space="preserve"> от Протокол № </w:t>
      </w:r>
      <w:r>
        <w:rPr>
          <w:rFonts w:ascii="Times New Roman" w:hAnsi="Times New Roman"/>
        </w:rPr>
        <w:t xml:space="preserve">11 от10.10.2008 </w:t>
      </w:r>
      <w:r w:rsidRPr="00594FF3">
        <w:rPr>
          <w:rFonts w:ascii="Times New Roman" w:hAnsi="Times New Roman"/>
        </w:rPr>
        <w:t xml:space="preserve">г. на </w:t>
      </w:r>
      <w:proofErr w:type="spellStart"/>
      <w:r w:rsidRPr="00594FF3">
        <w:rPr>
          <w:rFonts w:ascii="Times New Roman" w:hAnsi="Times New Roman"/>
        </w:rPr>
        <w:t>ОбС</w:t>
      </w:r>
      <w:proofErr w:type="spellEnd"/>
      <w:r w:rsidRPr="00594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Хаджидимово</w:t>
      </w:r>
      <w:r w:rsidRPr="00594FF3">
        <w:rPr>
          <w:rFonts w:ascii="Times New Roman" w:hAnsi="Times New Roman"/>
        </w:rPr>
        <w:t>.</w:t>
      </w:r>
      <w:r w:rsidRPr="001640AD">
        <w:rPr>
          <w:rFonts w:ascii="Times New Roman" w:hAnsi="Times New Roman"/>
        </w:rPr>
        <w:t xml:space="preserve"> Изменена и допълнена с Решение № 151</w:t>
      </w:r>
      <w:r>
        <w:rPr>
          <w:rFonts w:ascii="Times New Roman" w:hAnsi="Times New Roman"/>
        </w:rPr>
        <w:t xml:space="preserve"> от Протокол № 12/17.11.2008 г.,</w:t>
      </w:r>
      <w:r w:rsidRPr="001640AD">
        <w:rPr>
          <w:rFonts w:ascii="Times New Roman" w:hAnsi="Times New Roman"/>
        </w:rPr>
        <w:t xml:space="preserve"> Решение № 220 от Протокол № 17/22.04.2009 г.</w:t>
      </w:r>
      <w:r>
        <w:rPr>
          <w:rFonts w:ascii="Times New Roman" w:hAnsi="Times New Roman"/>
        </w:rPr>
        <w:t>, Решение № 565 от Протокол № 40/30.06.2011 г., Решение № 612 от Протокол № 42/14.09.2011 г., Решение № 160 от Протокол № 11/01.08.2012 г., Решение № 527 от Протокол № 30/27.12.2013 г., Решение № 612 от Протокол № 33/ 01.04.2014 г., Решение № 189 от Протокол № 16/28.10.2016 г.</w:t>
      </w:r>
    </w:p>
    <w:p w:rsidR="006538A6" w:rsidRPr="006538A6" w:rsidRDefault="006538A6" w:rsidP="006538A6">
      <w:pPr>
        <w:rPr>
          <w:rFonts w:ascii="Times New Roman" w:hAnsi="Times New Roman"/>
          <w:b/>
          <w:i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i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i/>
        </w:rPr>
      </w:pPr>
      <w:r w:rsidRPr="006538A6">
        <w:rPr>
          <w:rFonts w:ascii="Times New Roman" w:hAnsi="Times New Roman"/>
          <w:b/>
          <w:i/>
        </w:rPr>
        <w:t>Приложение № 1</w:t>
      </w:r>
    </w:p>
    <w:p w:rsidR="006538A6" w:rsidRPr="006538A6" w:rsidRDefault="006538A6" w:rsidP="006538A6">
      <w:pPr>
        <w:jc w:val="center"/>
        <w:rPr>
          <w:rFonts w:ascii="Times New Roman" w:hAnsi="Times New Roman"/>
          <w:b/>
        </w:rPr>
      </w:pPr>
      <w:r w:rsidRPr="006538A6">
        <w:rPr>
          <w:rFonts w:ascii="Times New Roman" w:hAnsi="Times New Roman"/>
          <w:b/>
        </w:rPr>
        <w:t xml:space="preserve">  </w:t>
      </w:r>
    </w:p>
    <w:p w:rsidR="006538A6" w:rsidRPr="006538A6" w:rsidRDefault="006538A6" w:rsidP="006538A6">
      <w:pPr>
        <w:jc w:val="center"/>
        <w:rPr>
          <w:rFonts w:ascii="Times New Roman" w:hAnsi="Times New Roman"/>
          <w:b/>
        </w:rPr>
      </w:pPr>
    </w:p>
    <w:p w:rsidR="006538A6" w:rsidRPr="006538A6" w:rsidRDefault="006538A6" w:rsidP="006538A6">
      <w:pPr>
        <w:keepNext/>
        <w:jc w:val="center"/>
        <w:outlineLvl w:val="7"/>
        <w:rPr>
          <w:rFonts w:ascii="Times New Roman" w:hAnsi="Times New Roman"/>
          <w:b/>
          <w:sz w:val="36"/>
        </w:rPr>
      </w:pPr>
      <w:r w:rsidRPr="006538A6">
        <w:rPr>
          <w:rFonts w:ascii="Times New Roman" w:hAnsi="Times New Roman"/>
          <w:b/>
          <w:sz w:val="36"/>
        </w:rPr>
        <w:t>С П Р А В К А</w:t>
      </w: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08"/>
        <w:gridCol w:w="6613"/>
        <w:gridCol w:w="2747"/>
        <w:gridCol w:w="3326"/>
      </w:tblGrid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  <w:tblHeader/>
        </w:trPr>
        <w:tc>
          <w:tcPr>
            <w:tcW w:w="1308" w:type="dxa"/>
          </w:tcPr>
          <w:p w:rsidR="006538A6" w:rsidRPr="006538A6" w:rsidRDefault="006538A6" w:rsidP="006538A6">
            <w:pPr>
              <w:ind w:left="-57"/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№</w:t>
            </w:r>
          </w:p>
          <w:p w:rsidR="006538A6" w:rsidRPr="006538A6" w:rsidRDefault="006538A6" w:rsidP="006538A6">
            <w:pPr>
              <w:ind w:left="-57"/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 xml:space="preserve">по </w:t>
            </w:r>
          </w:p>
          <w:p w:rsidR="006538A6" w:rsidRPr="006538A6" w:rsidRDefault="006538A6" w:rsidP="006538A6">
            <w:pPr>
              <w:ind w:left="-57"/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ред</w:t>
            </w:r>
          </w:p>
        </w:tc>
        <w:tc>
          <w:tcPr>
            <w:tcW w:w="6613" w:type="dxa"/>
          </w:tcPr>
          <w:p w:rsidR="006538A6" w:rsidRPr="006538A6" w:rsidRDefault="006538A6" w:rsidP="006538A6">
            <w:pPr>
              <w:keepNext/>
              <w:jc w:val="center"/>
              <w:outlineLvl w:val="5"/>
              <w:rPr>
                <w:rFonts w:ascii="Times New Roman" w:hAnsi="Times New Roman"/>
                <w:b/>
                <w:szCs w:val="24"/>
              </w:rPr>
            </w:pPr>
            <w:r w:rsidRPr="006538A6">
              <w:rPr>
                <w:rFonts w:ascii="Times New Roman" w:hAnsi="Times New Roman"/>
                <w:b/>
                <w:szCs w:val="24"/>
              </w:rPr>
              <w:t>Вид услуга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keepNext/>
              <w:ind w:firstLine="720"/>
              <w:jc w:val="center"/>
              <w:outlineLvl w:val="4"/>
              <w:rPr>
                <w:rFonts w:ascii="Times New Roman" w:hAnsi="Times New Roman"/>
                <w:b/>
                <w:szCs w:val="28"/>
              </w:rPr>
            </w:pPr>
            <w:r w:rsidRPr="006538A6">
              <w:rPr>
                <w:rFonts w:ascii="Times New Roman" w:hAnsi="Times New Roman"/>
                <w:b/>
                <w:szCs w:val="28"/>
              </w:rPr>
              <w:t>Цена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Издаване на заверено препис-извлечение от решения, протоколи, заповеди, актове и договори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6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Издаване на удостоверение от общ характер и служебна бележка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Издаване на удостоверение за наличие или липса на задължения към общината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12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Издаване на удостоверения за изплатен приватизиран обект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15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Копирни услуги за една страница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-едностранно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-двустранно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лв./стр.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0,20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0,30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Бланки готови формуляри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Тръжни книжа: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-за отдаване под наем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-за продажба по ЗОС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-за възлагане на обществен превоз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-процедури по ЗОП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-за приватизация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-други процедури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120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170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170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170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170 лв.</w:t>
            </w:r>
          </w:p>
          <w:p w:rsidR="006538A6" w:rsidRPr="006538A6" w:rsidRDefault="006538A6" w:rsidP="006538A6">
            <w:pPr>
              <w:tabs>
                <w:tab w:val="left" w:pos="1390"/>
                <w:tab w:val="center" w:pos="1663"/>
              </w:tabs>
              <w:ind w:firstLine="720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170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Изготвяне на образец УП-2 и </w:t>
            </w:r>
            <w:proofErr w:type="spellStart"/>
            <w:r w:rsidRPr="006538A6">
              <w:rPr>
                <w:rFonts w:ascii="Times New Roman" w:hAnsi="Times New Roman"/>
              </w:rPr>
              <w:t>Обр</w:t>
            </w:r>
            <w:proofErr w:type="spellEnd"/>
            <w:r w:rsidRPr="006538A6">
              <w:rPr>
                <w:rFonts w:ascii="Times New Roman" w:hAnsi="Times New Roman"/>
              </w:rPr>
              <w:t>.30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            7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Становища за държавна приемателна комисия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27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Одобряване на екзекутивна документация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0,20 лв./кв.м. РЗП.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Удостоверение за извършена обстоятелствена проверка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15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Екологични становища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30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Обезщетение при отсичане на местни и </w:t>
            </w:r>
            <w:proofErr w:type="spellStart"/>
            <w:r w:rsidRPr="006538A6">
              <w:rPr>
                <w:rFonts w:ascii="Times New Roman" w:hAnsi="Times New Roman"/>
              </w:rPr>
              <w:t>широкоразпространени</w:t>
            </w:r>
            <w:proofErr w:type="spellEnd"/>
            <w:r w:rsidRPr="006538A6">
              <w:rPr>
                <w:rFonts w:ascii="Times New Roman" w:hAnsi="Times New Roman"/>
              </w:rPr>
              <w:t xml:space="preserve"> иглолистни дървета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150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Обезщетение при отсичане на екзотични иглолистни дървета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        200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Обезщетение при отсичане на местни и </w:t>
            </w:r>
            <w:proofErr w:type="spellStart"/>
            <w:r w:rsidRPr="006538A6">
              <w:rPr>
                <w:rFonts w:ascii="Times New Roman" w:hAnsi="Times New Roman"/>
              </w:rPr>
              <w:t>широкоразпространени</w:t>
            </w:r>
            <w:proofErr w:type="spellEnd"/>
            <w:r w:rsidRPr="006538A6">
              <w:rPr>
                <w:rFonts w:ascii="Times New Roman" w:hAnsi="Times New Roman"/>
              </w:rPr>
              <w:t xml:space="preserve"> широколистни дървета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200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Обезщетение при отсичане на храсти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70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Обезщетение при отсичане на живи плетове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70 лв./м.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Обезщетение при изкореняване на многогодишни цветя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70 лв./м.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Обезщетение при унищожаване на тревни площи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70 лв./дка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Обезщетение при изкореняване на орехови дървета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500 лв./бр.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  <w:i/>
              </w:rPr>
              <w:t xml:space="preserve">Издаване на удостоверение за регистрация на </w:t>
            </w:r>
            <w:proofErr w:type="spellStart"/>
            <w:r w:rsidRPr="006538A6">
              <w:rPr>
                <w:rFonts w:ascii="Times New Roman" w:hAnsi="Times New Roman"/>
                <w:i/>
              </w:rPr>
              <w:t>некатегоризуеми</w:t>
            </w:r>
            <w:proofErr w:type="spellEnd"/>
            <w:r w:rsidRPr="006538A6">
              <w:rPr>
                <w:rFonts w:ascii="Times New Roman" w:hAnsi="Times New Roman"/>
                <w:i/>
              </w:rPr>
              <w:t xml:space="preserve"> обекти</w:t>
            </w:r>
            <w:r w:rsidRPr="006538A6">
              <w:rPr>
                <w:rFonts w:ascii="Times New Roman" w:hAnsi="Times New Roman"/>
              </w:rPr>
              <w:t>: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  <w:u w:val="single"/>
              </w:rPr>
            </w:pPr>
            <w:r w:rsidRPr="006538A6">
              <w:rPr>
                <w:rFonts w:ascii="Times New Roman" w:hAnsi="Times New Roman"/>
                <w:b/>
                <w:u w:val="single"/>
              </w:rPr>
              <w:t>Стационарни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Хранителни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lastRenderedPageBreak/>
              <w:t>Бутици</w:t>
            </w:r>
          </w:p>
          <w:p w:rsidR="006538A6" w:rsidRPr="006538A6" w:rsidRDefault="006538A6" w:rsidP="006538A6">
            <w:pPr>
              <w:keepNext/>
              <w:outlineLvl w:val="5"/>
              <w:rPr>
                <w:rFonts w:ascii="Times New Roman" w:hAnsi="Times New Roman"/>
                <w:b/>
                <w:szCs w:val="24"/>
              </w:rPr>
            </w:pPr>
            <w:r w:rsidRPr="006538A6">
              <w:rPr>
                <w:rFonts w:ascii="Times New Roman" w:hAnsi="Times New Roman"/>
                <w:b/>
                <w:szCs w:val="24"/>
              </w:rPr>
              <w:t>Нестационарни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Игрални зали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Бензиностанции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  <w:b/>
              </w:rPr>
              <w:t>Складове за търговия на едро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i/>
              </w:rPr>
            </w:pPr>
            <w:r w:rsidRPr="006538A6">
              <w:rPr>
                <w:rFonts w:ascii="Times New Roman" w:hAnsi="Times New Roman"/>
                <w:i/>
              </w:rPr>
              <w:t xml:space="preserve">Издаване на удостоверения за регистрация на </w:t>
            </w:r>
            <w:proofErr w:type="spellStart"/>
            <w:r w:rsidRPr="006538A6">
              <w:rPr>
                <w:rFonts w:ascii="Times New Roman" w:hAnsi="Times New Roman"/>
                <w:i/>
              </w:rPr>
              <w:t>категоризуеми</w:t>
            </w:r>
            <w:proofErr w:type="spellEnd"/>
            <w:r w:rsidRPr="006538A6">
              <w:rPr>
                <w:rFonts w:ascii="Times New Roman" w:hAnsi="Times New Roman"/>
                <w:i/>
              </w:rPr>
              <w:t xml:space="preserve"> обекти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За регистриране на средства за подслон – хотели, </w:t>
            </w:r>
            <w:proofErr w:type="spellStart"/>
            <w:r w:rsidRPr="006538A6">
              <w:rPr>
                <w:rFonts w:ascii="Times New Roman" w:hAnsi="Times New Roman"/>
              </w:rPr>
              <w:t>мотели</w:t>
            </w:r>
            <w:proofErr w:type="spellEnd"/>
            <w:r w:rsidRPr="006538A6">
              <w:rPr>
                <w:rFonts w:ascii="Times New Roman" w:hAnsi="Times New Roman"/>
              </w:rPr>
              <w:t>, вилни и туристически селища /Кмета на общината категоризира този вид обекти с категория една звезда/</w:t>
            </w:r>
          </w:p>
          <w:p w:rsidR="006538A6" w:rsidRPr="006538A6" w:rsidRDefault="006538A6" w:rsidP="006538A6">
            <w:pPr>
              <w:keepNext/>
              <w:outlineLvl w:val="5"/>
              <w:rPr>
                <w:rFonts w:ascii="Times New Roman" w:hAnsi="Times New Roman"/>
                <w:b/>
                <w:szCs w:val="24"/>
              </w:rPr>
            </w:pPr>
            <w:r w:rsidRPr="006538A6">
              <w:rPr>
                <w:rFonts w:ascii="Times New Roman" w:hAnsi="Times New Roman"/>
                <w:b/>
                <w:szCs w:val="24"/>
              </w:rPr>
              <w:t>До 30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31 стаи до 150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151 стаи до 300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301 стаи до 500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За регистриране на места за настаняване – пансиони, почивни станции, семейни хотели, самостоятелни стаи, вили, къщи, бунгала, къмпинги и туристически хижи /кмета на общината категоризира почивни станции, бунгала, къмпинги и туристически хижи категория една звезда и пансиони, семейни хотели, самостоятелни стаи, вили, къщи категория една две и три звезди/ такса се събира, както следва:</w:t>
            </w:r>
          </w:p>
          <w:p w:rsidR="006538A6" w:rsidRPr="006538A6" w:rsidRDefault="006538A6" w:rsidP="006538A6">
            <w:pPr>
              <w:keepNext/>
              <w:outlineLvl w:val="5"/>
              <w:rPr>
                <w:rFonts w:ascii="Times New Roman" w:hAnsi="Times New Roman"/>
                <w:b/>
                <w:szCs w:val="24"/>
              </w:rPr>
            </w:pPr>
            <w:r w:rsidRPr="006538A6">
              <w:rPr>
                <w:rFonts w:ascii="Times New Roman" w:hAnsi="Times New Roman"/>
                <w:b/>
                <w:szCs w:val="24"/>
              </w:rPr>
              <w:t>До 20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21 стаи до 40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41 стаи до 60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61 стаи до 100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Над 100 стаи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За едно легло в сам. стая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За регистриране на заведения за хранене и развлечение – ресторанти, заведения за бързо обслужване, питейни заведения, кафе-сладкарници и барове такса се събира, както следва: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До 20 места за сядане</w:t>
            </w:r>
          </w:p>
          <w:p w:rsidR="006538A6" w:rsidRPr="006538A6" w:rsidRDefault="006538A6" w:rsidP="006538A6">
            <w:pPr>
              <w:keepNext/>
              <w:outlineLvl w:val="5"/>
              <w:rPr>
                <w:rFonts w:ascii="Times New Roman" w:hAnsi="Times New Roman"/>
                <w:b/>
                <w:szCs w:val="24"/>
              </w:rPr>
            </w:pPr>
            <w:r w:rsidRPr="006538A6">
              <w:rPr>
                <w:rFonts w:ascii="Times New Roman" w:hAnsi="Times New Roman"/>
                <w:b/>
                <w:szCs w:val="24"/>
              </w:rPr>
              <w:t>От 21 до 50 места за сядане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51 до 150 места за сядане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От 151 до 300 места за сядане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  <w:b/>
              </w:rPr>
              <w:t>Над 300 места за сядане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25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lastRenderedPageBreak/>
              <w:t>20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15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40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80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80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20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40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50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20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40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50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60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7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15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40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80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90 лв.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Бланки изготвени от </w:t>
            </w:r>
            <w:proofErr w:type="spellStart"/>
            <w:r w:rsidRPr="006538A6">
              <w:rPr>
                <w:rFonts w:ascii="Times New Roman" w:hAnsi="Times New Roman"/>
              </w:rPr>
              <w:t>ОбА</w:t>
            </w:r>
            <w:proofErr w:type="spellEnd"/>
            <w:r w:rsidRPr="00653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Регистрация на собственици на пчели и пчелни семейства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8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Издаване на удостоверение за частна ветеринарно-медицинска практика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25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Регистрация на пункт за дестилация на ферментирали плодови материали за производство на ракия от граждани с техни материали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Регистрация на горска и земеделска техника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20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Заверка на дневници (регистри) за покупка и продажба на черни и цветни метали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20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Регистрация на кучета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10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Ползване зали общинска собственост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10лв/час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jc w:val="both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Други видове услуги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  7 лв.</w:t>
            </w:r>
          </w:p>
        </w:tc>
        <w:tc>
          <w:tcPr>
            <w:tcW w:w="3326" w:type="dxa"/>
            <w:tcBorders>
              <w:top w:val="nil"/>
              <w:bottom w:val="nil"/>
            </w:tcBorders>
          </w:tcPr>
          <w:p w:rsidR="006538A6" w:rsidRPr="006538A6" w:rsidRDefault="006538A6" w:rsidP="006538A6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Такси за добив на дърва за огрев: от ОПФ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                                              - от собствен имот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Превозен билет на дървен материал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7,00 лв./бр.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   3,00 лв./бр.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3,00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Такса за изкупуване на гнайсови плочи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       0,20 лв./м</w:t>
            </w:r>
            <w:r w:rsidRPr="006538A6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Сключване на граждански брак с ритуал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25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Сключване на граждански брак без ритуал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15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Сключване на граждански брак с ритуал за жители на други общини.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 xml:space="preserve"> 60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Сключване на граждански брак без ритуал за жители на други общини.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30 лв.</w:t>
            </w:r>
          </w:p>
        </w:tc>
      </w:tr>
      <w:tr w:rsidR="006538A6" w:rsidRPr="006538A6" w:rsidTr="003B18D9">
        <w:tblPrEx>
          <w:tblCellMar>
            <w:top w:w="0" w:type="dxa"/>
            <w:bottom w:w="0" w:type="dxa"/>
          </w:tblCellMar>
        </w:tblPrEx>
        <w:trPr>
          <w:gridAfter w:val="1"/>
          <w:wAfter w:w="3326" w:type="dxa"/>
        </w:trPr>
        <w:tc>
          <w:tcPr>
            <w:tcW w:w="1308" w:type="dxa"/>
          </w:tcPr>
          <w:p w:rsidR="006538A6" w:rsidRPr="006538A6" w:rsidRDefault="006538A6" w:rsidP="006538A6">
            <w:pPr>
              <w:numPr>
                <w:ilvl w:val="0"/>
                <w:numId w:val="7"/>
              </w:numPr>
              <w:ind w:left="-57"/>
              <w:rPr>
                <w:rFonts w:ascii="Times New Roman" w:hAnsi="Times New Roman"/>
              </w:rPr>
            </w:pPr>
          </w:p>
        </w:tc>
        <w:tc>
          <w:tcPr>
            <w:tcW w:w="6613" w:type="dxa"/>
          </w:tcPr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Сключване на граждански брак с ритуал в заведение</w:t>
            </w:r>
          </w:p>
        </w:tc>
        <w:tc>
          <w:tcPr>
            <w:tcW w:w="2747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</w:rPr>
              <w:t>50 лв.</w:t>
            </w:r>
          </w:p>
        </w:tc>
      </w:tr>
    </w:tbl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both"/>
        <w:rPr>
          <w:rFonts w:ascii="Times New Roman" w:hAnsi="Times New Roman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  <w:r w:rsidRPr="006538A6">
        <w:rPr>
          <w:rFonts w:ascii="Times New Roman" w:hAnsi="Times New Roman"/>
          <w:b/>
          <w:sz w:val="28"/>
        </w:rPr>
        <w:lastRenderedPageBreak/>
        <w:t>Приложение № 2</w:t>
      </w:r>
    </w:p>
    <w:p w:rsidR="006538A6" w:rsidRPr="006538A6" w:rsidRDefault="006538A6" w:rsidP="006538A6">
      <w:pPr>
        <w:ind w:firstLine="720"/>
        <w:rPr>
          <w:rFonts w:ascii="Times New Roman" w:hAnsi="Times New Roman"/>
          <w:b/>
          <w:sz w:val="28"/>
        </w:rPr>
      </w:pPr>
      <w:r w:rsidRPr="006538A6">
        <w:rPr>
          <w:rFonts w:ascii="Times New Roman" w:hAnsi="Times New Roman"/>
          <w:b/>
          <w:sz w:val="28"/>
        </w:rPr>
        <w:t xml:space="preserve">                                       </w:t>
      </w:r>
    </w:p>
    <w:p w:rsidR="006538A6" w:rsidRPr="006538A6" w:rsidRDefault="006538A6" w:rsidP="006538A6">
      <w:pPr>
        <w:ind w:firstLine="720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center"/>
        <w:rPr>
          <w:rFonts w:ascii="Times New Roman" w:hAnsi="Times New Roman"/>
          <w:b/>
          <w:sz w:val="28"/>
        </w:rPr>
      </w:pPr>
      <w:r w:rsidRPr="006538A6">
        <w:rPr>
          <w:rFonts w:ascii="Times New Roman" w:hAnsi="Times New Roman"/>
          <w:b/>
          <w:sz w:val="28"/>
        </w:rPr>
        <w:t>С  П  Р  А  В  К  А</w:t>
      </w: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99"/>
        <w:gridCol w:w="5219"/>
        <w:gridCol w:w="3070"/>
      </w:tblGrid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№ по ред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вид услуга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цена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Дубликат на диплома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 xml:space="preserve">             25,00 лв.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38A6">
              <w:rPr>
                <w:rFonts w:ascii="Times New Roman" w:hAnsi="Times New Roman"/>
                <w:b/>
                <w:sz w:val="28"/>
              </w:rPr>
              <w:t>Уп</w:t>
            </w:r>
            <w:proofErr w:type="spellEnd"/>
            <w:r w:rsidRPr="006538A6">
              <w:rPr>
                <w:rFonts w:ascii="Times New Roman" w:hAnsi="Times New Roman"/>
                <w:b/>
                <w:sz w:val="28"/>
              </w:rPr>
              <w:t xml:space="preserve"> – 3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 xml:space="preserve">           5,00 лв.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38A6">
              <w:rPr>
                <w:rFonts w:ascii="Times New Roman" w:hAnsi="Times New Roman"/>
                <w:b/>
                <w:sz w:val="28"/>
              </w:rPr>
              <w:t>Уп</w:t>
            </w:r>
            <w:proofErr w:type="spellEnd"/>
            <w:r w:rsidRPr="006538A6">
              <w:rPr>
                <w:rFonts w:ascii="Times New Roman" w:hAnsi="Times New Roman"/>
                <w:b/>
                <w:sz w:val="28"/>
              </w:rPr>
              <w:t xml:space="preserve"> – 2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 xml:space="preserve">           10,00 лв.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Копирни услуги за една страница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-едностранно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 w:rsidRPr="006538A6">
              <w:rPr>
                <w:rFonts w:ascii="Times New Roman" w:hAnsi="Times New Roman"/>
                <w:b/>
              </w:rPr>
              <w:t>-двустранно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лв./стр.</w:t>
            </w:r>
          </w:p>
          <w:p w:rsidR="006538A6" w:rsidRPr="006538A6" w:rsidRDefault="006538A6" w:rsidP="006538A6">
            <w:pPr>
              <w:ind w:firstLine="720"/>
              <w:jc w:val="center"/>
              <w:rPr>
                <w:rFonts w:ascii="Times New Roman" w:hAnsi="Times New Roman"/>
                <w:b/>
              </w:rPr>
            </w:pPr>
            <w:r w:rsidRPr="006538A6">
              <w:rPr>
                <w:rFonts w:ascii="Times New Roman" w:hAnsi="Times New Roman"/>
                <w:b/>
              </w:rPr>
              <w:t>0,20 лв.</w:t>
            </w:r>
          </w:p>
          <w:p w:rsidR="006538A6" w:rsidRPr="006538A6" w:rsidRDefault="006538A6" w:rsidP="00653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bookmarkStart w:id="0" w:name="_GoBack"/>
            <w:bookmarkEnd w:id="0"/>
            <w:r w:rsidRPr="006538A6">
              <w:rPr>
                <w:rFonts w:ascii="Times New Roman" w:hAnsi="Times New Roman"/>
                <w:b/>
              </w:rPr>
              <w:t>0,30 лв.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Дубликат на свидетелство за завършено основно образование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 xml:space="preserve">           20,00 лв.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5862" w:type="dxa"/>
          </w:tcPr>
          <w:p w:rsidR="006538A6" w:rsidRPr="006538A6" w:rsidRDefault="006538A6" w:rsidP="006538A6">
            <w:pPr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 xml:space="preserve">Издаване на </w:t>
            </w:r>
            <w:proofErr w:type="spellStart"/>
            <w:r w:rsidRPr="006538A6">
              <w:rPr>
                <w:rFonts w:ascii="Times New Roman" w:hAnsi="Times New Roman"/>
                <w:b/>
                <w:sz w:val="28"/>
              </w:rPr>
              <w:t>у-ие</w:t>
            </w:r>
            <w:proofErr w:type="spellEnd"/>
            <w:r w:rsidRPr="006538A6">
              <w:rPr>
                <w:rFonts w:ascii="Times New Roman" w:hAnsi="Times New Roman"/>
                <w:b/>
                <w:sz w:val="28"/>
              </w:rPr>
              <w:t>, служебна бележка и справки</w:t>
            </w: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538A6">
              <w:rPr>
                <w:rFonts w:ascii="Times New Roman" w:hAnsi="Times New Roman"/>
                <w:b/>
                <w:sz w:val="28"/>
              </w:rPr>
              <w:t xml:space="preserve">             3,00 лв.</w:t>
            </w: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62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62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6538A6" w:rsidRPr="006538A6" w:rsidTr="003B18D9">
        <w:tc>
          <w:tcPr>
            <w:tcW w:w="1068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862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65" w:type="dxa"/>
          </w:tcPr>
          <w:p w:rsidR="006538A6" w:rsidRPr="006538A6" w:rsidRDefault="006538A6" w:rsidP="006538A6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Pr="006538A6" w:rsidRDefault="006538A6" w:rsidP="006538A6">
      <w:pPr>
        <w:ind w:firstLine="720"/>
        <w:jc w:val="right"/>
        <w:rPr>
          <w:rFonts w:ascii="Times New Roman" w:hAnsi="Times New Roman"/>
          <w:b/>
          <w:sz w:val="28"/>
        </w:rPr>
      </w:pPr>
    </w:p>
    <w:p w:rsidR="006538A6" w:rsidRDefault="006538A6" w:rsidP="006538A6">
      <w:pPr>
        <w:jc w:val="both"/>
        <w:rPr>
          <w:rFonts w:ascii="Times New Roman" w:hAnsi="Times New Roman"/>
        </w:rPr>
      </w:pPr>
    </w:p>
    <w:p w:rsidR="006538A6" w:rsidRDefault="006538A6" w:rsidP="006538A6">
      <w:pPr>
        <w:jc w:val="both"/>
        <w:rPr>
          <w:rFonts w:ascii="Times New Roman" w:hAnsi="Times New Roman"/>
        </w:rPr>
      </w:pPr>
    </w:p>
    <w:p w:rsidR="006538A6" w:rsidRDefault="006538A6" w:rsidP="006538A6">
      <w:pPr>
        <w:jc w:val="both"/>
        <w:rPr>
          <w:rFonts w:ascii="Times New Roman" w:hAnsi="Times New Roman"/>
          <w:lang w:val="en-US"/>
        </w:rPr>
      </w:pPr>
    </w:p>
    <w:p w:rsidR="006538A6" w:rsidRPr="000E13B0" w:rsidRDefault="006538A6" w:rsidP="006538A6">
      <w:pPr>
        <w:jc w:val="both"/>
        <w:rPr>
          <w:rFonts w:ascii="Times New Roman" w:hAnsi="Times New Roman"/>
          <w:lang w:val="en-US"/>
        </w:rPr>
      </w:pPr>
    </w:p>
    <w:p w:rsidR="006538A6" w:rsidRDefault="006538A6" w:rsidP="006538A6">
      <w:pPr>
        <w:jc w:val="both"/>
        <w:rPr>
          <w:rFonts w:ascii="Times New Roman" w:hAnsi="Times New Roman"/>
        </w:rPr>
      </w:pPr>
    </w:p>
    <w:p w:rsidR="00C76225" w:rsidRDefault="006538A6"/>
    <w:sectPr w:rsidR="00C7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0FF"/>
    <w:multiLevelType w:val="hybridMultilevel"/>
    <w:tmpl w:val="34841C7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0B76BC"/>
    <w:multiLevelType w:val="hybridMultilevel"/>
    <w:tmpl w:val="B60EB9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804F6B"/>
    <w:multiLevelType w:val="hybridMultilevel"/>
    <w:tmpl w:val="1682C8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25959"/>
    <w:multiLevelType w:val="hybridMultilevel"/>
    <w:tmpl w:val="74544228"/>
    <w:lvl w:ilvl="0" w:tplc="32381E5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396BD0"/>
    <w:multiLevelType w:val="hybridMultilevel"/>
    <w:tmpl w:val="EBA83E52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7A7DC7"/>
    <w:multiLevelType w:val="hybridMultilevel"/>
    <w:tmpl w:val="14FC7D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7734AEB"/>
    <w:multiLevelType w:val="hybridMultilevel"/>
    <w:tmpl w:val="9F0C18DE"/>
    <w:lvl w:ilvl="0" w:tplc="EB9A0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2A"/>
    <w:rsid w:val="006538A6"/>
    <w:rsid w:val="006E102A"/>
    <w:rsid w:val="00821AB6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538A6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6538A6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6538A6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538A6"/>
    <w:pPr>
      <w:keepNext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538A6"/>
    <w:pPr>
      <w:keepNext/>
      <w:ind w:firstLine="720"/>
      <w:jc w:val="center"/>
      <w:outlineLvl w:val="4"/>
    </w:pPr>
    <w:rPr>
      <w:rFonts w:cs="Arial"/>
      <w:b/>
      <w:cap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8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8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6538A6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538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538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лавие 3 Знак"/>
    <w:basedOn w:val="a0"/>
    <w:link w:val="3"/>
    <w:rsid w:val="006538A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6538A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лавие 5 Знак"/>
    <w:basedOn w:val="a0"/>
    <w:link w:val="5"/>
    <w:rsid w:val="006538A6"/>
    <w:rPr>
      <w:rFonts w:ascii="Arial" w:eastAsia="Times New Roman" w:hAnsi="Arial" w:cs="Arial"/>
      <w:b/>
      <w:caps/>
      <w:sz w:val="24"/>
      <w:szCs w:val="28"/>
    </w:rPr>
  </w:style>
  <w:style w:type="character" w:customStyle="1" w:styleId="90">
    <w:name w:val="Заглавие 9 Знак"/>
    <w:basedOn w:val="a0"/>
    <w:link w:val="9"/>
    <w:rsid w:val="006538A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538A6"/>
    <w:pPr>
      <w:ind w:left="1500" w:hanging="780"/>
      <w:jc w:val="both"/>
    </w:pPr>
    <w:rPr>
      <w:rFonts w:cs="Arial"/>
      <w:szCs w:val="28"/>
    </w:rPr>
  </w:style>
  <w:style w:type="character" w:customStyle="1" w:styleId="a4">
    <w:name w:val="Основен текст с отстъп Знак"/>
    <w:basedOn w:val="a0"/>
    <w:link w:val="a3"/>
    <w:rsid w:val="006538A6"/>
    <w:rPr>
      <w:rFonts w:ascii="Arial" w:eastAsia="Times New Roman" w:hAnsi="Arial" w:cs="Arial"/>
      <w:sz w:val="24"/>
      <w:szCs w:val="28"/>
    </w:rPr>
  </w:style>
  <w:style w:type="paragraph" w:styleId="21">
    <w:name w:val="Body Text Indent 2"/>
    <w:basedOn w:val="a"/>
    <w:link w:val="22"/>
    <w:rsid w:val="006538A6"/>
    <w:pPr>
      <w:ind w:left="1440" w:hanging="720"/>
      <w:jc w:val="both"/>
    </w:pPr>
    <w:rPr>
      <w:rFonts w:cs="Arial"/>
      <w:szCs w:val="24"/>
    </w:rPr>
  </w:style>
  <w:style w:type="character" w:customStyle="1" w:styleId="22">
    <w:name w:val="Основен текст с отстъп 2 Знак"/>
    <w:basedOn w:val="a0"/>
    <w:link w:val="21"/>
    <w:rsid w:val="006538A6"/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6538A6"/>
    <w:pPr>
      <w:ind w:firstLine="720"/>
      <w:jc w:val="both"/>
    </w:pPr>
    <w:rPr>
      <w:rFonts w:cs="Arial"/>
      <w:szCs w:val="28"/>
    </w:rPr>
  </w:style>
  <w:style w:type="character" w:customStyle="1" w:styleId="32">
    <w:name w:val="Основен текст с отстъп 3 Знак"/>
    <w:basedOn w:val="a0"/>
    <w:link w:val="31"/>
    <w:rsid w:val="006538A6"/>
    <w:rPr>
      <w:rFonts w:ascii="Arial" w:eastAsia="Times New Roman" w:hAnsi="Arial" w:cs="Arial"/>
      <w:sz w:val="24"/>
      <w:szCs w:val="28"/>
    </w:rPr>
  </w:style>
  <w:style w:type="paragraph" w:styleId="a5">
    <w:name w:val="Body Text"/>
    <w:basedOn w:val="a"/>
    <w:link w:val="a6"/>
    <w:rsid w:val="006538A6"/>
    <w:pPr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Основен текст Знак"/>
    <w:basedOn w:val="a0"/>
    <w:link w:val="a5"/>
    <w:rsid w:val="006538A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3">
    <w:name w:val="Body Text 2"/>
    <w:basedOn w:val="a"/>
    <w:link w:val="24"/>
    <w:rsid w:val="006538A6"/>
    <w:pPr>
      <w:jc w:val="both"/>
    </w:pPr>
    <w:rPr>
      <w:rFonts w:ascii="Times New Roman" w:hAnsi="Times New Roman"/>
      <w:sz w:val="28"/>
      <w:lang w:val="en-US"/>
    </w:rPr>
  </w:style>
  <w:style w:type="character" w:customStyle="1" w:styleId="24">
    <w:name w:val="Основен текст 2 Знак"/>
    <w:basedOn w:val="a0"/>
    <w:link w:val="23"/>
    <w:rsid w:val="006538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3">
    <w:name w:val="Body Text 3"/>
    <w:basedOn w:val="a"/>
    <w:link w:val="34"/>
    <w:rsid w:val="006538A6"/>
    <w:pPr>
      <w:jc w:val="center"/>
    </w:pPr>
    <w:rPr>
      <w:rFonts w:ascii="Times New Roman" w:hAnsi="Times New Roman"/>
      <w:b/>
      <w:i/>
      <w:sz w:val="28"/>
    </w:rPr>
  </w:style>
  <w:style w:type="character" w:customStyle="1" w:styleId="34">
    <w:name w:val="Основен текст 3 Знак"/>
    <w:basedOn w:val="a0"/>
    <w:link w:val="33"/>
    <w:rsid w:val="006538A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6538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653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7">
    <w:name w:val="Table Grid"/>
    <w:basedOn w:val="a1"/>
    <w:rsid w:val="0065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A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538A6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6538A6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6538A6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6538A6"/>
    <w:pPr>
      <w:keepNext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538A6"/>
    <w:pPr>
      <w:keepNext/>
      <w:ind w:firstLine="720"/>
      <w:jc w:val="center"/>
      <w:outlineLvl w:val="4"/>
    </w:pPr>
    <w:rPr>
      <w:rFonts w:cs="Arial"/>
      <w:b/>
      <w:cap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8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8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6538A6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538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538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лавие 3 Знак"/>
    <w:basedOn w:val="a0"/>
    <w:link w:val="3"/>
    <w:rsid w:val="006538A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6538A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лавие 5 Знак"/>
    <w:basedOn w:val="a0"/>
    <w:link w:val="5"/>
    <w:rsid w:val="006538A6"/>
    <w:rPr>
      <w:rFonts w:ascii="Arial" w:eastAsia="Times New Roman" w:hAnsi="Arial" w:cs="Arial"/>
      <w:b/>
      <w:caps/>
      <w:sz w:val="24"/>
      <w:szCs w:val="28"/>
    </w:rPr>
  </w:style>
  <w:style w:type="character" w:customStyle="1" w:styleId="90">
    <w:name w:val="Заглавие 9 Знак"/>
    <w:basedOn w:val="a0"/>
    <w:link w:val="9"/>
    <w:rsid w:val="006538A6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6538A6"/>
    <w:pPr>
      <w:ind w:left="1500" w:hanging="780"/>
      <w:jc w:val="both"/>
    </w:pPr>
    <w:rPr>
      <w:rFonts w:cs="Arial"/>
      <w:szCs w:val="28"/>
    </w:rPr>
  </w:style>
  <w:style w:type="character" w:customStyle="1" w:styleId="a4">
    <w:name w:val="Основен текст с отстъп Знак"/>
    <w:basedOn w:val="a0"/>
    <w:link w:val="a3"/>
    <w:rsid w:val="006538A6"/>
    <w:rPr>
      <w:rFonts w:ascii="Arial" w:eastAsia="Times New Roman" w:hAnsi="Arial" w:cs="Arial"/>
      <w:sz w:val="24"/>
      <w:szCs w:val="28"/>
    </w:rPr>
  </w:style>
  <w:style w:type="paragraph" w:styleId="21">
    <w:name w:val="Body Text Indent 2"/>
    <w:basedOn w:val="a"/>
    <w:link w:val="22"/>
    <w:rsid w:val="006538A6"/>
    <w:pPr>
      <w:ind w:left="1440" w:hanging="720"/>
      <w:jc w:val="both"/>
    </w:pPr>
    <w:rPr>
      <w:rFonts w:cs="Arial"/>
      <w:szCs w:val="24"/>
    </w:rPr>
  </w:style>
  <w:style w:type="character" w:customStyle="1" w:styleId="22">
    <w:name w:val="Основен текст с отстъп 2 Знак"/>
    <w:basedOn w:val="a0"/>
    <w:link w:val="21"/>
    <w:rsid w:val="006538A6"/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6538A6"/>
    <w:pPr>
      <w:ind w:firstLine="720"/>
      <w:jc w:val="both"/>
    </w:pPr>
    <w:rPr>
      <w:rFonts w:cs="Arial"/>
      <w:szCs w:val="28"/>
    </w:rPr>
  </w:style>
  <w:style w:type="character" w:customStyle="1" w:styleId="32">
    <w:name w:val="Основен текст с отстъп 3 Знак"/>
    <w:basedOn w:val="a0"/>
    <w:link w:val="31"/>
    <w:rsid w:val="006538A6"/>
    <w:rPr>
      <w:rFonts w:ascii="Arial" w:eastAsia="Times New Roman" w:hAnsi="Arial" w:cs="Arial"/>
      <w:sz w:val="24"/>
      <w:szCs w:val="28"/>
    </w:rPr>
  </w:style>
  <w:style w:type="paragraph" w:styleId="a5">
    <w:name w:val="Body Text"/>
    <w:basedOn w:val="a"/>
    <w:link w:val="a6"/>
    <w:rsid w:val="006538A6"/>
    <w:pPr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Основен текст Знак"/>
    <w:basedOn w:val="a0"/>
    <w:link w:val="a5"/>
    <w:rsid w:val="006538A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3">
    <w:name w:val="Body Text 2"/>
    <w:basedOn w:val="a"/>
    <w:link w:val="24"/>
    <w:rsid w:val="006538A6"/>
    <w:pPr>
      <w:jc w:val="both"/>
    </w:pPr>
    <w:rPr>
      <w:rFonts w:ascii="Times New Roman" w:hAnsi="Times New Roman"/>
      <w:sz w:val="28"/>
      <w:lang w:val="en-US"/>
    </w:rPr>
  </w:style>
  <w:style w:type="character" w:customStyle="1" w:styleId="24">
    <w:name w:val="Основен текст 2 Знак"/>
    <w:basedOn w:val="a0"/>
    <w:link w:val="23"/>
    <w:rsid w:val="006538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3">
    <w:name w:val="Body Text 3"/>
    <w:basedOn w:val="a"/>
    <w:link w:val="34"/>
    <w:rsid w:val="006538A6"/>
    <w:pPr>
      <w:jc w:val="center"/>
    </w:pPr>
    <w:rPr>
      <w:rFonts w:ascii="Times New Roman" w:hAnsi="Times New Roman"/>
      <w:b/>
      <w:i/>
      <w:sz w:val="28"/>
    </w:rPr>
  </w:style>
  <w:style w:type="character" w:customStyle="1" w:styleId="34">
    <w:name w:val="Основен текст 3 Знак"/>
    <w:basedOn w:val="a0"/>
    <w:link w:val="33"/>
    <w:rsid w:val="006538A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6538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653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7">
    <w:name w:val="Table Grid"/>
    <w:basedOn w:val="a1"/>
    <w:rsid w:val="0065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6131</Words>
  <Characters>34951</Characters>
  <Application>Microsoft Office Word</Application>
  <DocSecurity>0</DocSecurity>
  <Lines>291</Lines>
  <Paragraphs>81</Paragraphs>
  <ScaleCrop>false</ScaleCrop>
  <Company/>
  <LinksUpToDate>false</LinksUpToDate>
  <CharactersWithSpaces>41001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savet</dc:creator>
  <cp:keywords/>
  <dc:description/>
  <cp:lastModifiedBy>ob savet</cp:lastModifiedBy>
  <cp:revision>2</cp:revision>
  <dcterms:created xsi:type="dcterms:W3CDTF">2017-04-06T11:33:00Z</dcterms:created>
  <dcterms:modified xsi:type="dcterms:W3CDTF">2017-04-06T11:45:00Z</dcterms:modified>
</cp:coreProperties>
</file>