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3D" w:rsidRDefault="00C9333D" w:rsidP="00C9333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ОБЩИНА ХАДЖИДИМОВО</w:t>
      </w:r>
    </w:p>
    <w:p w:rsidR="00C9333D" w:rsidRDefault="00C9333D" w:rsidP="00C9333D">
      <w:pPr>
        <w:pStyle w:val="a4"/>
        <w:jc w:val="center"/>
        <w:rPr>
          <w:b/>
          <w:lang w:val="bg-BG"/>
        </w:rPr>
      </w:pPr>
      <w:r>
        <w:rPr>
          <w:lang w:val="bg-BG"/>
        </w:rPr>
        <w:t xml:space="preserve">гр. Хаджидимово 2933, ул. “Димо </w:t>
      </w:r>
      <w:proofErr w:type="spellStart"/>
      <w:r>
        <w:rPr>
          <w:lang w:val="bg-BG"/>
        </w:rPr>
        <w:t>Хаджидимов</w:t>
      </w:r>
      <w:proofErr w:type="spellEnd"/>
      <w:r>
        <w:rPr>
          <w:lang w:val="bg-BG"/>
        </w:rPr>
        <w:t>” № 46, тел</w:t>
      </w:r>
      <w:r>
        <w:rPr>
          <w:b/>
          <w:lang w:val="bg-BG"/>
        </w:rPr>
        <w:t>.: 07528/29-22, факс: 07528/89 20</w:t>
      </w:r>
    </w:p>
    <w:p w:rsidR="00C9333D" w:rsidRDefault="00C9333D" w:rsidP="00C9333D">
      <w:pPr>
        <w:pStyle w:val="a4"/>
        <w:jc w:val="center"/>
        <w:rPr>
          <w:lang w:val="bg-BG"/>
        </w:rPr>
      </w:pPr>
      <w:r>
        <w:rPr>
          <w:lang w:val="bg-BG"/>
        </w:rPr>
        <w:t>е-</w:t>
      </w:r>
      <w:r>
        <w:t>mail</w:t>
      </w:r>
      <w:r>
        <w:rPr>
          <w:lang w:val="bg-BG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hyperlink r:id="rId4" w:history="1">
        <w:r>
          <w:rPr>
            <w:rStyle w:val="a3"/>
            <w:rFonts w:ascii="Tahoma" w:hAnsi="Tahoma" w:cs="Tahoma"/>
            <w:sz w:val="20"/>
            <w:szCs w:val="20"/>
            <w:shd w:val="clear" w:color="auto" w:fill="F0F0F0"/>
          </w:rPr>
          <w:t>izbori_hd@abv.bg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0F0F0"/>
          <w:lang w:val="bg-BG"/>
        </w:rPr>
        <w:t xml:space="preserve">, </w:t>
      </w:r>
      <w:r>
        <w:rPr>
          <w:lang w:val="bg-BG"/>
        </w:rPr>
        <w:t xml:space="preserve"> </w:t>
      </w:r>
      <w:hyperlink r:id="rId5" w:history="1">
        <w:r>
          <w:rPr>
            <w:rStyle w:val="a3"/>
            <w:lang w:val="bg-BG"/>
          </w:rPr>
          <w:t>ob</w:t>
        </w:r>
        <w:r>
          <w:rPr>
            <w:rStyle w:val="a3"/>
          </w:rPr>
          <w:t>_</w:t>
        </w:r>
        <w:r>
          <w:rPr>
            <w:rStyle w:val="a3"/>
            <w:lang w:val="bg-BG"/>
          </w:rPr>
          <w:t>hd@abv.bg</w:t>
        </w:r>
      </w:hyperlink>
      <w:r>
        <w:t xml:space="preserve">, </w:t>
      </w:r>
    </w:p>
    <w:p w:rsidR="00C9333D" w:rsidRDefault="00C9333D" w:rsidP="00C9333D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</w:t>
      </w:r>
    </w:p>
    <w:p w:rsidR="00C9333D" w:rsidRPr="00A401A7" w:rsidRDefault="00A401A7" w:rsidP="00C9333D">
      <w:pPr>
        <w:pStyle w:val="a4"/>
        <w:rPr>
          <w:lang w:val="bg-BG"/>
        </w:rPr>
      </w:pPr>
      <w:proofErr w:type="spellStart"/>
      <w:r>
        <w:rPr>
          <w:lang w:val="bg-BG"/>
        </w:rPr>
        <w:t>Изх</w:t>
      </w:r>
      <w:proofErr w:type="spellEnd"/>
      <w:r>
        <w:rPr>
          <w:lang w:val="bg-BG"/>
        </w:rPr>
        <w:t>№</w:t>
      </w:r>
      <w:r w:rsidR="00487916">
        <w:rPr>
          <w:lang w:val="bg-BG"/>
        </w:rPr>
        <w:t xml:space="preserve"> 91-00-67/10.08.2023 г.</w:t>
      </w:r>
    </w:p>
    <w:p w:rsidR="00C9333D" w:rsidRDefault="00C9333D" w:rsidP="00C9333D">
      <w:pPr>
        <w:pStyle w:val="a4"/>
        <w:rPr>
          <w:b/>
          <w:sz w:val="24"/>
          <w:szCs w:val="24"/>
        </w:rPr>
      </w:pPr>
    </w:p>
    <w:p w:rsidR="00C9333D" w:rsidRDefault="00C9333D" w:rsidP="00C9333D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ДО</w:t>
      </w:r>
    </w:p>
    <w:p w:rsidR="00C9333D" w:rsidRDefault="00C9333D" w:rsidP="00C9333D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РЪКОВОДСТВАТА НА  :</w:t>
      </w:r>
    </w:p>
    <w:p w:rsidR="00C9333D" w:rsidRDefault="00C9333D" w:rsidP="00C9333D">
      <w:pPr>
        <w:pStyle w:val="a4"/>
        <w:rPr>
          <w:rFonts w:cstheme="minorHAnsi"/>
          <w:b/>
          <w:sz w:val="28"/>
          <w:szCs w:val="28"/>
        </w:rPr>
      </w:pPr>
    </w:p>
    <w:p w:rsidR="00C9333D" w:rsidRDefault="00C9333D" w:rsidP="00C9333D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Коалиция</w:t>
      </w:r>
      <w:r>
        <w:rPr>
          <w:rFonts w:cstheme="minorHAnsi"/>
          <w:b/>
          <w:sz w:val="28"/>
          <w:szCs w:val="28"/>
        </w:rPr>
        <w:t xml:space="preserve"> „ГЕРБ</w:t>
      </w:r>
      <w:r>
        <w:rPr>
          <w:rFonts w:cstheme="minorHAnsi"/>
          <w:b/>
          <w:sz w:val="28"/>
          <w:szCs w:val="28"/>
          <w:lang w:val="bg-BG"/>
        </w:rPr>
        <w:t xml:space="preserve"> - СДС”</w:t>
      </w:r>
    </w:p>
    <w:p w:rsidR="00C9333D" w:rsidRDefault="00C9333D" w:rsidP="00C9333D">
      <w:pPr>
        <w:pStyle w:val="a4"/>
        <w:rPr>
          <w:b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К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оалиция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„ПРОДЪЛЖАВАМЕ ПРОМЯНАТА – ДЕМОКРАТИЧНА БЪЛГАРИЯ“</w:t>
      </w:r>
    </w:p>
    <w:p w:rsidR="00C9333D" w:rsidRDefault="00C9333D" w:rsidP="00C9333D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артия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„В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ЪЗРАЖДАНЕ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“</w:t>
      </w:r>
    </w:p>
    <w:p w:rsidR="00C9333D" w:rsidRDefault="00C9333D" w:rsidP="00C9333D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Партия „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ДВИЖЕНИЕ ЗА ПРАВА И СВОБОДИ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”</w:t>
      </w:r>
    </w:p>
    <w:p w:rsidR="00C9333D" w:rsidRDefault="00C9333D" w:rsidP="00C9333D">
      <w:pPr>
        <w:pStyle w:val="a4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Коалиция</w:t>
      </w:r>
      <w:proofErr w:type="spellEnd"/>
      <w:r>
        <w:rPr>
          <w:rFonts w:cstheme="minorHAnsi"/>
          <w:b/>
          <w:sz w:val="28"/>
          <w:szCs w:val="28"/>
          <w:lang w:val="bg-BG"/>
        </w:rPr>
        <w:t xml:space="preserve"> </w:t>
      </w:r>
      <w:r>
        <w:rPr>
          <w:rFonts w:cstheme="minorHAnsi"/>
          <w:b/>
          <w:sz w:val="28"/>
          <w:szCs w:val="28"/>
        </w:rPr>
        <w:t xml:space="preserve">„БСП 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ЗА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Б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ЪЛГАРИЯ</w:t>
      </w:r>
      <w:r>
        <w:rPr>
          <w:rFonts w:cstheme="minorHAnsi"/>
          <w:b/>
          <w:sz w:val="28"/>
          <w:szCs w:val="28"/>
        </w:rPr>
        <w:t>“</w:t>
      </w:r>
      <w:r>
        <w:rPr>
          <w:rFonts w:cstheme="minorHAnsi"/>
          <w:b/>
          <w:sz w:val="28"/>
          <w:szCs w:val="28"/>
        </w:rPr>
        <w:tab/>
        <w:t xml:space="preserve"> </w:t>
      </w:r>
    </w:p>
    <w:p w:rsidR="00C9333D" w:rsidRDefault="00C9333D" w:rsidP="00C9333D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 xml:space="preserve">Партия 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„ИМА ТАКЪВ НАРОД“</w:t>
      </w:r>
    </w:p>
    <w:p w:rsidR="00C9333D" w:rsidRDefault="00C9333D" w:rsidP="00C9333D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И други партии и коалиции</w:t>
      </w:r>
    </w:p>
    <w:p w:rsidR="00C9333D" w:rsidRDefault="00C9333D" w:rsidP="00C9333D">
      <w:pPr>
        <w:pStyle w:val="a4"/>
        <w:rPr>
          <w:rFonts w:cstheme="minorHAnsi"/>
          <w:b/>
        </w:rPr>
      </w:pPr>
    </w:p>
    <w:p w:rsidR="00C9333D" w:rsidRDefault="00C9333D" w:rsidP="00C9333D">
      <w:pPr>
        <w:jc w:val="center"/>
        <w:rPr>
          <w:rFonts w:cstheme="minorHAnsi"/>
          <w:b/>
          <w:color w:val="2D2E2F"/>
          <w:sz w:val="32"/>
          <w:szCs w:val="32"/>
          <w:u w:val="single"/>
          <w:lang w:val="bg-BG"/>
        </w:rPr>
      </w:pPr>
      <w:r>
        <w:rPr>
          <w:rFonts w:cstheme="minorHAnsi"/>
          <w:b/>
          <w:color w:val="2D2E2F"/>
          <w:sz w:val="32"/>
          <w:szCs w:val="32"/>
          <w:u w:val="single"/>
          <w:lang w:val="bg-BG"/>
        </w:rPr>
        <w:t>П О К А Н А</w:t>
      </w:r>
    </w:p>
    <w:p w:rsidR="00C9333D" w:rsidRDefault="00C9333D" w:rsidP="00C9333D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cstheme="minorHAnsi"/>
          <w:color w:val="2D2E2F"/>
          <w:sz w:val="28"/>
          <w:szCs w:val="28"/>
          <w:lang w:val="bg-BG"/>
        </w:rPr>
        <w:tab/>
      </w:r>
      <w:r>
        <w:rPr>
          <w:rFonts w:cstheme="minorHAnsi"/>
          <w:b/>
          <w:color w:val="2D2E2F"/>
          <w:sz w:val="28"/>
          <w:szCs w:val="28"/>
          <w:lang w:val="bg-BG"/>
        </w:rPr>
        <w:t>ОТНОСНО :  П</w:t>
      </w:r>
      <w:proofErr w:type="spellStart"/>
      <w:r>
        <w:rPr>
          <w:rFonts w:cstheme="minorHAnsi"/>
          <w:b/>
          <w:color w:val="2D2E2F"/>
          <w:sz w:val="28"/>
          <w:szCs w:val="28"/>
        </w:rPr>
        <w:t>ровежда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не на 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консултации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за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>определяне състав</w:t>
      </w:r>
      <w:r>
        <w:rPr>
          <w:rFonts w:cstheme="minorHAnsi"/>
          <w:b/>
          <w:color w:val="2D2E2F"/>
          <w:sz w:val="28"/>
          <w:szCs w:val="28"/>
        </w:rPr>
        <w:t>а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на </w:t>
      </w:r>
      <w:r>
        <w:rPr>
          <w:b/>
          <w:sz w:val="28"/>
          <w:szCs w:val="28"/>
        </w:rPr>
        <w:t xml:space="preserve">ОБЩИНСКАТА ИЗБИРАТЕЛНА КОМИСИЯ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(ОИК) </w:t>
      </w:r>
      <w:r>
        <w:rPr>
          <w:b/>
          <w:sz w:val="28"/>
          <w:szCs w:val="28"/>
        </w:rPr>
        <w:t xml:space="preserve">В ОБЩИНА </w:t>
      </w:r>
      <w:r>
        <w:rPr>
          <w:b/>
          <w:sz w:val="28"/>
          <w:szCs w:val="28"/>
          <w:lang w:val="bg-BG"/>
        </w:rPr>
        <w:t>ХАДЖИДИМОВО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, и назначаването им за произвеждане на изборите за общински </w:t>
      </w:r>
      <w:proofErr w:type="spellStart"/>
      <w:r>
        <w:rPr>
          <w:rFonts w:cstheme="minorHAnsi"/>
          <w:b/>
          <w:color w:val="2D2E2F"/>
          <w:sz w:val="28"/>
          <w:szCs w:val="28"/>
          <w:lang w:val="bg-BG"/>
        </w:rPr>
        <w:t>съветници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 и за кметове на 29 октомври 2023 г</w:t>
      </w:r>
      <w:r>
        <w:rPr>
          <w:rFonts w:cstheme="minorHAnsi"/>
          <w:color w:val="2D2E2F"/>
          <w:sz w:val="28"/>
          <w:szCs w:val="28"/>
          <w:lang w:val="bg-BG"/>
        </w:rPr>
        <w:t>.</w:t>
      </w:r>
    </w:p>
    <w:p w:rsidR="00C9333D" w:rsidRDefault="00C9333D" w:rsidP="00C9333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основание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чл</w:t>
      </w:r>
      <w:proofErr w:type="spellEnd"/>
      <w:r>
        <w:rPr>
          <w:b/>
          <w:sz w:val="28"/>
          <w:szCs w:val="28"/>
        </w:rPr>
        <w:t xml:space="preserve">. 75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Изборния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кодекс</w:t>
      </w:r>
      <w:proofErr w:type="spellEnd"/>
      <w:r>
        <w:rPr>
          <w:b/>
          <w:sz w:val="28"/>
          <w:szCs w:val="28"/>
          <w:lang w:val="bg-BG"/>
        </w:rPr>
        <w:t xml:space="preserve"> и решение№ 1962-МИ/04.08.2023г.на </w:t>
      </w:r>
      <w:proofErr w:type="gramStart"/>
      <w:r>
        <w:rPr>
          <w:b/>
          <w:sz w:val="28"/>
          <w:szCs w:val="28"/>
          <w:lang w:val="bg-BG"/>
        </w:rPr>
        <w:t>ЦИК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-</w:t>
      </w:r>
      <w:proofErr w:type="gramEnd"/>
      <w:r>
        <w:rPr>
          <w:rFonts w:cstheme="minorHAnsi"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НАСРОЧВАМ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КОНСУЛТАЦИИ ЗА ОПРЕДЕЛЯНЕ СЪСТАВА НА ОБЩИНСКАТА ИЗБИРАТЕЛНА КОМИСИЯ В ОБЩИНА </w:t>
      </w:r>
      <w:r>
        <w:rPr>
          <w:b/>
          <w:sz w:val="28"/>
          <w:szCs w:val="28"/>
          <w:lang w:val="bg-BG"/>
        </w:rPr>
        <w:t>ХАДЖИДИМОВО:</w:t>
      </w:r>
    </w:p>
    <w:p w:rsidR="00C9333D" w:rsidRDefault="00A401A7" w:rsidP="00C9333D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 w:rsidRPr="00A47C3C">
        <w:rPr>
          <w:rFonts w:ascii="Helvetica" w:hAnsi="Helvetica" w:cs="Helvetica"/>
          <w:b/>
          <w:sz w:val="28"/>
          <w:szCs w:val="28"/>
          <w:u w:val="single"/>
          <w:lang w:val="bg-BG"/>
        </w:rPr>
        <w:t>На 1</w:t>
      </w:r>
      <w:r w:rsidR="00487916" w:rsidRPr="00A47C3C">
        <w:rPr>
          <w:rFonts w:ascii="Helvetica" w:hAnsi="Helvetica" w:cs="Helvetica"/>
          <w:b/>
          <w:sz w:val="28"/>
          <w:szCs w:val="28"/>
          <w:u w:val="single"/>
          <w:lang w:val="bg-BG"/>
        </w:rPr>
        <w:t>6</w:t>
      </w:r>
      <w:r w:rsidR="00C9333D" w:rsidRPr="00A47C3C"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.08.2023 г </w:t>
      </w:r>
      <w:r w:rsidR="00487916" w:rsidRPr="00A47C3C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(сряда</w:t>
      </w:r>
      <w:r w:rsidR="00C9333D" w:rsidRPr="00A47C3C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),</w:t>
      </w:r>
      <w:r w:rsidR="00C9333D" w:rsidRPr="00A47C3C">
        <w:rPr>
          <w:rFonts w:ascii="Helvetica" w:hAnsi="Helvetica" w:cs="Helvetica"/>
          <w:color w:val="2D2E2F"/>
          <w:sz w:val="28"/>
          <w:szCs w:val="28"/>
          <w:u w:val="single"/>
          <w:lang w:val="bg-BG"/>
        </w:rPr>
        <w:t xml:space="preserve"> от </w:t>
      </w:r>
      <w:r w:rsidR="00C9333D" w:rsidRPr="00A47C3C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11.00 часа</w:t>
      </w:r>
      <w:r w:rsidR="00C9333D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, в заседателната зала на </w:t>
      </w:r>
      <w:proofErr w:type="spellStart"/>
      <w:r w:rsidR="00C9333D">
        <w:rPr>
          <w:rFonts w:ascii="Helvetica" w:hAnsi="Helvetica" w:cs="Helvetica"/>
          <w:color w:val="2D2E2F"/>
          <w:sz w:val="24"/>
          <w:szCs w:val="24"/>
          <w:lang w:val="bg-BG"/>
        </w:rPr>
        <w:t>ОбС</w:t>
      </w:r>
      <w:proofErr w:type="spellEnd"/>
      <w:r w:rsidR="00C9333D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гр. Хаджидимово ,на  </w:t>
      </w:r>
      <w:r w:rsidR="00C9333D">
        <w:rPr>
          <w:rFonts w:ascii="Helvetica" w:hAnsi="Helvetica" w:cs="Helvetica"/>
          <w:sz w:val="24"/>
          <w:szCs w:val="24"/>
          <w:lang w:val="bg-BG"/>
        </w:rPr>
        <w:t xml:space="preserve">ул. “Димо </w:t>
      </w:r>
      <w:proofErr w:type="spellStart"/>
      <w:r w:rsidR="00C9333D">
        <w:rPr>
          <w:rFonts w:ascii="Helvetica" w:hAnsi="Helvetica" w:cs="Helvetica"/>
          <w:sz w:val="24"/>
          <w:szCs w:val="24"/>
          <w:lang w:val="bg-BG"/>
        </w:rPr>
        <w:t>Хаджидимов</w:t>
      </w:r>
      <w:proofErr w:type="spellEnd"/>
      <w:r w:rsidR="00C9333D">
        <w:rPr>
          <w:rFonts w:ascii="Helvetica" w:hAnsi="Helvetica" w:cs="Helvetica"/>
          <w:sz w:val="24"/>
          <w:szCs w:val="24"/>
          <w:lang w:val="bg-BG"/>
        </w:rPr>
        <w:t>” № 46,</w:t>
      </w:r>
      <w:r w:rsidR="00C9333D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 w:rsidR="00C9333D">
        <w:rPr>
          <w:rFonts w:ascii="Helvetica" w:hAnsi="Helvetica" w:cs="Helvetica"/>
          <w:b/>
          <w:color w:val="2D2E2F"/>
          <w:sz w:val="24"/>
          <w:szCs w:val="24"/>
          <w:lang w:val="bg-BG"/>
        </w:rPr>
        <w:t>Ви каня</w:t>
      </w:r>
      <w:r w:rsidR="00C9333D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на  </w:t>
      </w:r>
      <w:proofErr w:type="spellStart"/>
      <w:r w:rsidR="00C9333D">
        <w:rPr>
          <w:rFonts w:ascii="Helvetica" w:hAnsi="Helvetica" w:cs="Helvetica"/>
          <w:color w:val="2D2E2F"/>
          <w:sz w:val="24"/>
          <w:szCs w:val="24"/>
        </w:rPr>
        <w:t>консултации</w:t>
      </w:r>
      <w:proofErr w:type="spellEnd"/>
      <w:r w:rsidR="00C9333D"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 w:rsidR="00C9333D">
        <w:rPr>
          <w:rFonts w:ascii="Helvetica" w:hAnsi="Helvetica" w:cs="Helvetica"/>
          <w:color w:val="2D2E2F"/>
          <w:sz w:val="24"/>
          <w:szCs w:val="24"/>
        </w:rPr>
        <w:t>за</w:t>
      </w:r>
      <w:proofErr w:type="spellEnd"/>
      <w:r w:rsidR="00C9333D">
        <w:rPr>
          <w:rFonts w:ascii="Helvetica" w:hAnsi="Helvetica" w:cs="Helvetica"/>
          <w:color w:val="2D2E2F"/>
          <w:sz w:val="24"/>
          <w:szCs w:val="24"/>
        </w:rPr>
        <w:t xml:space="preserve"> </w:t>
      </w:r>
      <w:r w:rsidR="00C9333D">
        <w:rPr>
          <w:rFonts w:ascii="Helvetica" w:hAnsi="Helvetica" w:cs="Helvetica"/>
          <w:color w:val="2D2E2F"/>
          <w:sz w:val="24"/>
          <w:szCs w:val="24"/>
          <w:lang w:val="bg-BG"/>
        </w:rPr>
        <w:t xml:space="preserve">определяне състава на ОИК, и назначаването им за произвеждане на изборите за общински </w:t>
      </w:r>
      <w:proofErr w:type="spellStart"/>
      <w:r w:rsidR="00C9333D">
        <w:rPr>
          <w:rFonts w:ascii="Helvetica" w:hAnsi="Helvetica" w:cs="Helvetica"/>
          <w:color w:val="2D2E2F"/>
          <w:sz w:val="24"/>
          <w:szCs w:val="24"/>
          <w:lang w:val="bg-BG"/>
        </w:rPr>
        <w:t>съветници</w:t>
      </w:r>
      <w:proofErr w:type="spellEnd"/>
      <w:r w:rsidR="00C9333D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и за кметове на 29 октомври 2023 г.</w:t>
      </w:r>
    </w:p>
    <w:p w:rsidR="00C9333D" w:rsidRDefault="00C9333D" w:rsidP="00C9333D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Консултациите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са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публични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  <w:proofErr w:type="gramEnd"/>
      <w:r>
        <w:rPr>
          <w:rFonts w:ascii="Helvetica" w:hAnsi="Helvetica" w:cs="Helvetica"/>
          <w:sz w:val="24"/>
          <w:szCs w:val="24"/>
        </w:rPr>
        <w:t xml:space="preserve"> В </w:t>
      </w:r>
      <w:proofErr w:type="spellStart"/>
      <w:r>
        <w:rPr>
          <w:rFonts w:ascii="Helvetica" w:hAnsi="Helvetica" w:cs="Helvetica"/>
          <w:sz w:val="24"/>
          <w:szCs w:val="24"/>
        </w:rPr>
        <w:t>тях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участват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представителите</w:t>
      </w:r>
      <w:proofErr w:type="spellEnd"/>
      <w:proofErr w:type="gram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парламентарно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представените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4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9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Народно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събрание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. В консултациите могат да участват и други партии и коалиции, които не са парламентарно представени.</w:t>
      </w:r>
    </w:p>
    <w:p w:rsidR="00C9333D" w:rsidRDefault="00C9333D" w:rsidP="00C9333D">
      <w:pPr>
        <w:ind w:left="720" w:firstLine="720"/>
        <w:rPr>
          <w:rFonts w:cstheme="minorHAnsi"/>
          <w:color w:val="2D2E2F"/>
          <w:sz w:val="24"/>
          <w:szCs w:val="24"/>
          <w:lang w:val="bg-BG"/>
        </w:rPr>
      </w:pPr>
      <w:r>
        <w:rPr>
          <w:rFonts w:cstheme="minorHAnsi"/>
          <w:b/>
          <w:color w:val="2D2E2F"/>
          <w:sz w:val="24"/>
          <w:szCs w:val="24"/>
          <w:lang w:val="bg-BG"/>
        </w:rPr>
        <w:t>УВАЖАЕМИ ДАМИ И ГОСПОДА</w:t>
      </w:r>
      <w:r>
        <w:rPr>
          <w:rFonts w:cstheme="minorHAnsi"/>
          <w:color w:val="2D2E2F"/>
          <w:sz w:val="24"/>
          <w:szCs w:val="24"/>
          <w:lang w:val="bg-BG"/>
        </w:rPr>
        <w:t xml:space="preserve"> , </w:t>
      </w:r>
    </w:p>
    <w:p w:rsidR="00C9333D" w:rsidRDefault="00C9333D" w:rsidP="00C9333D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>
        <w:rPr>
          <w:rFonts w:ascii="Helvetica" w:hAnsi="Helvetica" w:cs="Helvetica"/>
          <w:color w:val="2D2E2F"/>
          <w:sz w:val="24"/>
          <w:szCs w:val="24"/>
          <w:lang w:val="bg-BG"/>
        </w:rPr>
        <w:lastRenderedPageBreak/>
        <w:tab/>
      </w:r>
      <w:r>
        <w:rPr>
          <w:rFonts w:ascii="Helvetica" w:hAnsi="Helvetica" w:cs="Helvetica"/>
          <w:b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Helvetica" w:hAnsi="Helvetica" w:cs="Helvetica"/>
          <w:b/>
          <w:sz w:val="24"/>
          <w:szCs w:val="24"/>
        </w:rPr>
        <w:t>Съгласно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чл</w:t>
      </w:r>
      <w:proofErr w:type="spellEnd"/>
      <w:r>
        <w:rPr>
          <w:rFonts w:ascii="Helvetica" w:hAnsi="Helvetica" w:cs="Helvetica"/>
          <w:b/>
          <w:sz w:val="24"/>
          <w:szCs w:val="24"/>
        </w:rPr>
        <w:t>.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91</w:t>
      </w:r>
      <w:r>
        <w:rPr>
          <w:rFonts w:ascii="Helvetica" w:hAnsi="Helvetica" w:cs="Helvetica"/>
          <w:b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b/>
          <w:sz w:val="24"/>
          <w:szCs w:val="24"/>
        </w:rPr>
        <w:t>ал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. </w:t>
      </w:r>
      <w:r>
        <w:rPr>
          <w:rFonts w:ascii="Helvetica" w:hAnsi="Helvetica" w:cs="Helvetica"/>
          <w:b/>
          <w:sz w:val="24"/>
          <w:szCs w:val="24"/>
          <w:lang w:val="bg-BG"/>
        </w:rPr>
        <w:t>4</w:t>
      </w:r>
      <w:r>
        <w:rPr>
          <w:rFonts w:ascii="Helvetica" w:hAnsi="Helvetica" w:cs="Helvetica"/>
          <w:b/>
          <w:sz w:val="24"/>
          <w:szCs w:val="24"/>
        </w:rPr>
        <w:t xml:space="preserve"> и </w:t>
      </w:r>
      <w:proofErr w:type="spellStart"/>
      <w:r>
        <w:rPr>
          <w:rFonts w:ascii="Helvetica" w:hAnsi="Helvetica" w:cs="Helvetica"/>
          <w:b/>
          <w:sz w:val="24"/>
          <w:szCs w:val="24"/>
        </w:rPr>
        <w:t>ал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. </w:t>
      </w:r>
      <w:r>
        <w:rPr>
          <w:rFonts w:ascii="Helvetica" w:hAnsi="Helvetica" w:cs="Helvetica"/>
          <w:b/>
          <w:sz w:val="24"/>
          <w:szCs w:val="24"/>
          <w:lang w:val="bg-BG"/>
        </w:rPr>
        <w:t>5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ИК</w:t>
      </w:r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b/>
          <w:sz w:val="24"/>
          <w:szCs w:val="24"/>
          <w:lang w:val="bg-BG" w:eastAsia="bg-BG"/>
        </w:rPr>
        <w:t xml:space="preserve"> участващите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представител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и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на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или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коалициите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при консултациите следва</w:t>
      </w:r>
      <w:r>
        <w:rPr>
          <w:rFonts w:ascii="Helvetica" w:hAnsi="Helvetica" w:cs="Helvetica"/>
          <w:sz w:val="24"/>
          <w:szCs w:val="24"/>
          <w:lang w:val="bg-BG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да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представят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следните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документи</w:t>
      </w:r>
      <w:proofErr w:type="spellEnd"/>
      <w:r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а) писмено предложение за състав на ОИК, което съдържа имената на предложените лица, единен граждански номер, длъжност в комисията, образование, специалност, телефон за контакт и партията или коалицията, която ги предлага;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б) заверено копие на удостоверение за актуално правно състояние на партията, издадено не по-рано от датата на насрочване на изборите – 31.07.2023 г. (по изключение е допустимо представяне на удостоверение, издадено по-рано), или заверено копие от решение за образуване на коалицията, с което се удостоверяват пълномощията на лицата, представляващи съответната партия или коалиция;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в) пълномощно от лицата, представляващи съответната партия или коалиция, в случаите, когато в консултациите участват упълномощени лица;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г) копие от диплома за завършено висше образование или оригинал на уверение за завършено висше образование от съответното висше училище (ако все още няма издадена диплома); в случай че документът за завършено висше образование е издаден на чужд език, същият се представя заедно с легализиран превод на български език;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д) предложение на партиите и коалициите по буква „ а)”  за резервни членове;</w:t>
      </w:r>
    </w:p>
    <w:p w:rsidR="00C9333D" w:rsidRPr="00A401A7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е) декларация за съгласие от всяко лице да бъде предложено за член на ОИК и че отговаря на изискванията на Изборния кодекс (</w:t>
      </w:r>
      <w:r w:rsidRPr="00A401A7">
        <w:rPr>
          <w:rFonts w:ascii="Helvetica" w:eastAsia="Times New Roman" w:hAnsi="Helvetica" w:cs="Helvetica"/>
          <w:b/>
          <w:color w:val="333333"/>
          <w:sz w:val="24"/>
          <w:szCs w:val="24"/>
          <w:lang w:val="bg-BG" w:eastAsia="bg-BG"/>
        </w:rPr>
        <w:t xml:space="preserve">приложение към решение </w:t>
      </w:r>
      <w:r w:rsidRPr="00A401A7">
        <w:rPr>
          <w:rFonts w:ascii="Helvetica" w:hAnsi="Helvetica" w:cs="Helvetica"/>
          <w:b/>
          <w:sz w:val="24"/>
          <w:szCs w:val="24"/>
          <w:lang w:val="bg-BG"/>
        </w:rPr>
        <w:t>№ 1962-МИ/04.08.2023г.на ЦИК</w:t>
      </w:r>
      <w:r w:rsidRPr="00A401A7">
        <w:rPr>
          <w:rFonts w:ascii="Helvetica" w:hAnsi="Helvetica" w:cs="Helvetica"/>
          <w:b/>
          <w:color w:val="2D2E2F"/>
          <w:sz w:val="24"/>
          <w:szCs w:val="24"/>
        </w:rPr>
        <w:t xml:space="preserve"> </w:t>
      </w:r>
      <w:r w:rsidRPr="00A401A7">
        <w:rPr>
          <w:rFonts w:ascii="Helvetica" w:hAnsi="Helvetica" w:cs="Helvetica"/>
          <w:b/>
          <w:color w:val="2D2E2F"/>
          <w:sz w:val="24"/>
          <w:szCs w:val="24"/>
          <w:lang w:val="bg-BG"/>
        </w:rPr>
        <w:t xml:space="preserve"> </w:t>
      </w:r>
      <w:r w:rsidRPr="00A401A7">
        <w:rPr>
          <w:rFonts w:ascii="Helvetica" w:eastAsia="Times New Roman" w:hAnsi="Helvetica" w:cs="Helvetica"/>
          <w:b/>
          <w:color w:val="333333"/>
          <w:sz w:val="24"/>
          <w:szCs w:val="24"/>
          <w:lang w:val="bg-BG" w:eastAsia="bg-BG"/>
        </w:rPr>
        <w:t>).</w:t>
      </w:r>
    </w:p>
    <w:p w:rsidR="00C9333D" w:rsidRDefault="00C9333D" w:rsidP="00C9333D">
      <w:pPr>
        <w:rPr>
          <w:rFonts w:cstheme="minorHAnsi"/>
          <w:color w:val="2D2E2F"/>
          <w:sz w:val="24"/>
          <w:szCs w:val="24"/>
          <w:lang w:val="bg-BG"/>
        </w:rPr>
      </w:pPr>
    </w:p>
    <w:p w:rsidR="00C9333D" w:rsidRDefault="00C9333D" w:rsidP="00C9333D">
      <w:pPr>
        <w:pStyle w:val="a4"/>
        <w:ind w:firstLine="708"/>
        <w:rPr>
          <w:lang w:val="bg-BG" w:eastAsia="bg-BG"/>
        </w:rPr>
      </w:pPr>
    </w:p>
    <w:p w:rsidR="00C9333D" w:rsidRDefault="00C9333D" w:rsidP="00C9333D">
      <w:pPr>
        <w:pStyle w:val="a4"/>
        <w:rPr>
          <w:rFonts w:cstheme="minorHAnsi"/>
          <w:lang w:val="bg-BG" w:eastAsia="bg-BG"/>
        </w:rPr>
      </w:pPr>
    </w:p>
    <w:p w:rsidR="00C9333D" w:rsidRDefault="00C9333D" w:rsidP="00C9333D">
      <w:pPr>
        <w:pStyle w:val="a5"/>
        <w:ind w:left="1080"/>
        <w:rPr>
          <w:rFonts w:ascii="Helvetica" w:hAnsi="Helvetica" w:cs="Helvetica"/>
          <w:b/>
          <w:sz w:val="24"/>
          <w:szCs w:val="24"/>
          <w:lang w:val="bg-BG"/>
        </w:rPr>
      </w:pPr>
      <w:r>
        <w:rPr>
          <w:rFonts w:ascii="Helvetica" w:hAnsi="Helvetica" w:cs="Helvetica"/>
          <w:b/>
          <w:sz w:val="24"/>
          <w:szCs w:val="24"/>
          <w:lang w:val="bg-BG"/>
        </w:rPr>
        <w:t>Изисквания към членовете на ОИК :</w:t>
      </w:r>
    </w:p>
    <w:p w:rsidR="00C9333D" w:rsidRDefault="00C9333D" w:rsidP="00C9333D">
      <w:pPr>
        <w:pStyle w:val="a5"/>
        <w:rPr>
          <w:rFonts w:cstheme="minorHAnsi"/>
          <w:b/>
          <w:lang w:val="bg-BG"/>
        </w:rPr>
      </w:pP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1. За членове на ОИК се назначават лица, които: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а) са навършили 18 години;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б) не са поставени под запрещение;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в) не изтърпяват наказание лишаване от свобода;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г) не са осъждани за умишлено престъпление от общ характер, независимо от реабилитацията, както и не са освобождавани от наказателна отговорност за умишлено престъпление;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д) имат постоянен и настоящ адрес на територията на Република България към дата 28 април 2023 г. включително – 6 месеца преди датата на изборите;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е) владеят български език;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lastRenderedPageBreak/>
        <w:t>ж) са с висше образование или приравнените на него по Закона за висшето образование.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2. Обстоятелствата по букви „а” – „е“ се установяват с декларация (приложение към решението), а по буква „ж” – с копие от диплома за завършено висше образование или оригинал на уверение за завършено висше образование от съответното висше училище (в случай че все още няма издадена диплома).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3. На основание § 32, ал. 2 и ал. 3 от Преходните и заключителни разпоредби на Закона за изменение и допълнение на Закона за висшето образование (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обн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., ДВ, бр. 41 от 2007 г.) във връзка с § 5 от Преходните и заключителните разпоредби на Закона за висшето образование на лица, притежаващи висше образование, се приравняват лица, притежаващи дипломи за полувисше образование, издадени от полувисши институти до влизането в сила на Закона за висшето образование (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обн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., ДВ, бр. 112 от 27.12.1995 г.), както и лица, придобили образователно-квалификационна степен „специалист по...“ до 25.05.2007 г. – влизането в сила на Закона за изменение и допълнение на Закона за висшето образование (ДВ, бр. 41 от 2007 г.).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4. Членовете на ОИК е препоръчително да са юристи.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Съставът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ОИК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 xml:space="preserve"> в общ.</w:t>
      </w:r>
      <w:proofErr w:type="gram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 xml:space="preserve"> Хаджидимово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с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е състои от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11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членове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(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включително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председател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четирима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по-малко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от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двама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заместник-председатели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секретар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)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съотношението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между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партиите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коалициите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е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както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следва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: 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коалиция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„ГЕРБ-СДС“ – 3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членове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; 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коалиция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Продължаваме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промяната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–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Демократична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България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“ – 3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членове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партия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Възраждане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“ – 2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членове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; 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 xml:space="preserve"> 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партия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„ДПС” – 1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член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коалиция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„БСП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България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” – 1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член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;</w:t>
      </w:r>
    </w:p>
    <w:p w:rsidR="00C9333D" w:rsidRDefault="00C9333D" w:rsidP="00C933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партия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Има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такъв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народ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“ – 1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член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</w:p>
    <w:p w:rsidR="00C9333D" w:rsidRDefault="00C9333D" w:rsidP="00C9333D"/>
    <w:p w:rsidR="00C9333D" w:rsidRDefault="00C9333D" w:rsidP="00C9333D"/>
    <w:p w:rsidR="00C9333D" w:rsidRDefault="00C9333D" w:rsidP="00C9333D"/>
    <w:p w:rsidR="00C9333D" w:rsidRDefault="00C9333D" w:rsidP="00C9333D"/>
    <w:p w:rsidR="00C9333D" w:rsidRDefault="00C9333D" w:rsidP="00C9333D"/>
    <w:p w:rsidR="00C9333D" w:rsidRDefault="00C9333D" w:rsidP="00C9333D"/>
    <w:p w:rsidR="00C9333D" w:rsidRDefault="00C9333D" w:rsidP="00C9333D">
      <w:pPr>
        <w:rPr>
          <w:rFonts w:cstheme="minorHAnsi"/>
          <w:color w:val="2D2E2F"/>
          <w:sz w:val="28"/>
          <w:szCs w:val="28"/>
          <w:lang w:val="bg-BG"/>
        </w:rPr>
      </w:pPr>
      <w:r>
        <w:rPr>
          <w:rFonts w:cstheme="minorHAnsi"/>
          <w:color w:val="2D2E2F"/>
          <w:sz w:val="28"/>
          <w:szCs w:val="28"/>
          <w:lang w:val="bg-BG"/>
        </w:rPr>
        <w:t>С уважение ,</w:t>
      </w:r>
      <w:r>
        <w:rPr>
          <w:rFonts w:cstheme="minorHAnsi"/>
          <w:b/>
          <w:color w:val="2D2E2F"/>
          <w:sz w:val="28"/>
          <w:szCs w:val="28"/>
          <w:lang w:val="bg-BG"/>
        </w:rPr>
        <w:t>Людмил Терзиев</w:t>
      </w:r>
      <w:r>
        <w:rPr>
          <w:rFonts w:cstheme="minorHAnsi"/>
          <w:b/>
          <w:color w:val="2D2E2F"/>
          <w:sz w:val="28"/>
          <w:szCs w:val="28"/>
        </w:rPr>
        <w:t xml:space="preserve">  …</w:t>
      </w:r>
      <w:r w:rsidR="00574C1F">
        <w:rPr>
          <w:rFonts w:cstheme="minorHAnsi"/>
          <w:color w:val="000000"/>
          <w:sz w:val="28"/>
          <w:szCs w:val="28"/>
          <w:shd w:val="clear" w:color="auto" w:fill="FFFFFF"/>
        </w:rPr>
        <w:t>/</w:t>
      </w:r>
      <w:r w:rsidR="00574C1F">
        <w:rPr>
          <w:rFonts w:cstheme="minorHAnsi"/>
          <w:color w:val="000000"/>
          <w:sz w:val="28"/>
          <w:szCs w:val="28"/>
          <w:shd w:val="clear" w:color="auto" w:fill="FFFFFF"/>
          <w:lang w:val="bg-BG"/>
        </w:rPr>
        <w:t>П/</w:t>
      </w:r>
      <w:r w:rsidR="00A401A7">
        <w:rPr>
          <w:rFonts w:cstheme="minorHAnsi"/>
          <w:color w:val="000000"/>
          <w:sz w:val="28"/>
          <w:szCs w:val="28"/>
          <w:shd w:val="clear" w:color="auto" w:fill="FFFFFF"/>
        </w:rPr>
        <w:t>…………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…</w:t>
      </w:r>
    </w:p>
    <w:p w:rsidR="00C9333D" w:rsidRDefault="00C9333D" w:rsidP="00C9333D">
      <w:pPr>
        <w:rPr>
          <w:rFonts w:cstheme="minorHAnsi"/>
          <w:b/>
          <w:i/>
          <w:color w:val="2D2E2F"/>
          <w:sz w:val="28"/>
          <w:szCs w:val="28"/>
        </w:rPr>
      </w:pPr>
      <w:r>
        <w:rPr>
          <w:rFonts w:cstheme="minorHAnsi"/>
          <w:b/>
          <w:i/>
          <w:color w:val="2D2E2F"/>
          <w:sz w:val="28"/>
          <w:szCs w:val="28"/>
          <w:lang w:val="bg-BG"/>
        </w:rPr>
        <w:t>/ КМЕТ НА ОБЩИНА ХАДЖИДИМОВО/</w:t>
      </w:r>
    </w:p>
    <w:p w:rsidR="00251E1F" w:rsidRDefault="00251E1F"/>
    <w:sectPr w:rsidR="00251E1F" w:rsidSect="0025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33D"/>
    <w:rsid w:val="001473B8"/>
    <w:rsid w:val="00251E1F"/>
    <w:rsid w:val="00487916"/>
    <w:rsid w:val="0049428B"/>
    <w:rsid w:val="004972B2"/>
    <w:rsid w:val="00574C1F"/>
    <w:rsid w:val="00A401A7"/>
    <w:rsid w:val="00A47C3C"/>
    <w:rsid w:val="00C9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3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333D"/>
    <w:rPr>
      <w:color w:val="0000FF"/>
      <w:u w:val="single"/>
    </w:rPr>
  </w:style>
  <w:style w:type="paragraph" w:styleId="a4">
    <w:name w:val="No Spacing"/>
    <w:uiPriority w:val="1"/>
    <w:qFormat/>
    <w:rsid w:val="00C9333D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C93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hd@abv.bg" TargetMode="External"/><Relationship Id="rId4" Type="http://schemas.openxmlformats.org/officeDocument/2006/relationships/hyperlink" Target="mailto:izbori_h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5</cp:revision>
  <cp:lastPrinted>2023-08-10T07:31:00Z</cp:lastPrinted>
  <dcterms:created xsi:type="dcterms:W3CDTF">2023-08-09T11:41:00Z</dcterms:created>
  <dcterms:modified xsi:type="dcterms:W3CDTF">2023-08-10T10:14:00Z</dcterms:modified>
</cp:coreProperties>
</file>